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CB164B" w14:paraId="353456BA" w14:textId="77777777" w:rsidTr="00CB164B">
        <w:tc>
          <w:tcPr>
            <w:tcW w:w="10206" w:type="dxa"/>
            <w:tcBorders>
              <w:top w:val="single" w:sz="48" w:space="0" w:color="000080"/>
              <w:left w:val="single" w:sz="48" w:space="0" w:color="000080"/>
              <w:right w:val="single" w:sz="48" w:space="0" w:color="000080"/>
            </w:tcBorders>
          </w:tcPr>
          <w:p w14:paraId="1DD54752" w14:textId="77777777" w:rsidR="00CB164B" w:rsidRPr="009C3E95" w:rsidRDefault="00CB164B" w:rsidP="005E655B">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14:paraId="0398AA61" w14:textId="42665E28" w:rsidR="00CB164B" w:rsidRDefault="00CB164B" w:rsidP="005E655B">
            <w:pPr>
              <w:jc w:val="center"/>
              <w:rPr>
                <w:rFonts w:ascii="Arial Black" w:hAnsi="Arial Black"/>
                <w:b/>
                <w:bCs/>
                <w:sz w:val="52"/>
              </w:rPr>
            </w:pPr>
            <w:r>
              <w:rPr>
                <w:noProof/>
                <w:lang w:eastAsia="cs-CZ"/>
              </w:rPr>
              <w:drawing>
                <wp:anchor distT="0" distB="0" distL="114300" distR="114300" simplePos="0" relativeHeight="251659264" behindDoc="0" locked="0" layoutInCell="1" allowOverlap="1" wp14:anchorId="3EF8F200" wp14:editId="2C992489">
                  <wp:simplePos x="0" y="0"/>
                  <wp:positionH relativeFrom="margin">
                    <wp:posOffset>319405</wp:posOffset>
                  </wp:positionH>
                  <wp:positionV relativeFrom="margin">
                    <wp:posOffset>219075</wp:posOffset>
                  </wp:positionV>
                  <wp:extent cx="5753100" cy="923925"/>
                  <wp:effectExtent l="0" t="0" r="0" b="9525"/>
                  <wp:wrapSquare wrapText="bothSides"/>
                  <wp:docPr id="4" name="Obrázek 4" descr="cid:image002.jpg@01D3ED30.636B0E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2.jpg@01D3ED30.636B0ED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531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Black" w:hAnsi="Arial Black"/>
                <w:b/>
                <w:bCs/>
                <w:sz w:val="52"/>
              </w:rPr>
              <w:t>ZADÁVACÍ DOKUMENTACE</w:t>
            </w:r>
          </w:p>
          <w:p w14:paraId="12CCFE44" w14:textId="1A8F39B3" w:rsidR="00CB164B" w:rsidRPr="00713F85" w:rsidRDefault="00CB164B" w:rsidP="005E655B">
            <w:pPr>
              <w:jc w:val="center"/>
              <w:rPr>
                <w:rFonts w:ascii="Arial" w:hAnsi="Arial" w:cs="Arial"/>
                <w:b/>
                <w:bCs/>
                <w:szCs w:val="22"/>
              </w:rPr>
            </w:pPr>
            <w:r w:rsidRPr="003D584A">
              <w:rPr>
                <w:rFonts w:ascii="Arial" w:hAnsi="Arial" w:cs="Arial"/>
                <w:b/>
                <w:bCs/>
                <w:szCs w:val="22"/>
              </w:rPr>
              <w:t xml:space="preserve">pro zakázku dle </w:t>
            </w:r>
            <w:r>
              <w:rPr>
                <w:rFonts w:ascii="Arial" w:hAnsi="Arial" w:cs="Arial"/>
                <w:b/>
                <w:bCs/>
                <w:szCs w:val="22"/>
              </w:rPr>
              <w:t xml:space="preserve">Pravidel pro žadatele a příjemce v rámci Operačního programu Doprava v období 2014 – 2020 </w:t>
            </w:r>
          </w:p>
          <w:p w14:paraId="4C384BF5" w14:textId="77777777" w:rsidR="00CB164B" w:rsidRDefault="00CB164B" w:rsidP="005E655B"/>
          <w:p w14:paraId="2FEA5BB7" w14:textId="77777777" w:rsidR="00CB164B" w:rsidRDefault="00CB164B" w:rsidP="005E655B"/>
          <w:p w14:paraId="26C6D70A" w14:textId="7F98C0A6" w:rsidR="00CB164B" w:rsidRPr="00E24B96" w:rsidRDefault="005E655B" w:rsidP="005E655B">
            <w:pPr>
              <w:pBdr>
                <w:top w:val="single" w:sz="4" w:space="1" w:color="auto"/>
                <w:left w:val="single" w:sz="4" w:space="4" w:color="auto"/>
                <w:bottom w:val="single" w:sz="4" w:space="1" w:color="auto"/>
                <w:right w:val="single" w:sz="4" w:space="4" w:color="auto"/>
              </w:pBdr>
              <w:jc w:val="center"/>
              <w:rPr>
                <w:rFonts w:ascii="Arial Black" w:hAnsi="Arial Black"/>
                <w:color w:val="2E74B5"/>
                <w:sz w:val="52"/>
                <w:szCs w:val="52"/>
              </w:rPr>
            </w:pPr>
            <w:r>
              <w:rPr>
                <w:rFonts w:ascii="Arial Black" w:hAnsi="Arial Black"/>
                <w:b/>
                <w:color w:val="2E74B5"/>
                <w:sz w:val="36"/>
                <w:szCs w:val="52"/>
              </w:rPr>
              <w:t>Dokončení</w:t>
            </w:r>
            <w:r w:rsidR="00CB164B" w:rsidRPr="00BD76E8">
              <w:rPr>
                <w:rFonts w:ascii="Arial Black" w:hAnsi="Arial Black"/>
                <w:b/>
                <w:color w:val="2E74B5"/>
                <w:sz w:val="36"/>
                <w:szCs w:val="52"/>
              </w:rPr>
              <w:t xml:space="preserve"> překladiště KD Kolín – </w:t>
            </w:r>
            <w:r>
              <w:rPr>
                <w:rFonts w:ascii="Arial Black" w:hAnsi="Arial Black"/>
                <w:b/>
                <w:color w:val="2E74B5"/>
                <w:sz w:val="36"/>
                <w:szCs w:val="52"/>
              </w:rPr>
              <w:t>S</w:t>
            </w:r>
            <w:r w:rsidR="00EB07C8">
              <w:rPr>
                <w:rFonts w:ascii="Arial Black" w:hAnsi="Arial Black"/>
                <w:b/>
                <w:color w:val="2E74B5"/>
                <w:sz w:val="36"/>
                <w:szCs w:val="52"/>
              </w:rPr>
              <w:t>O</w:t>
            </w:r>
            <w:r w:rsidR="00AD43C4">
              <w:rPr>
                <w:rFonts w:ascii="Arial Black" w:hAnsi="Arial Black"/>
                <w:b/>
                <w:color w:val="2E74B5"/>
                <w:sz w:val="36"/>
                <w:szCs w:val="52"/>
              </w:rPr>
              <w:t xml:space="preserve"> 320</w:t>
            </w:r>
            <w:r>
              <w:rPr>
                <w:rFonts w:ascii="Arial Black" w:hAnsi="Arial Black"/>
                <w:b/>
                <w:color w:val="2E74B5"/>
                <w:sz w:val="36"/>
                <w:szCs w:val="52"/>
              </w:rPr>
              <w:t xml:space="preserve"> Příjezdná komunikace</w:t>
            </w:r>
          </w:p>
        </w:tc>
      </w:tr>
      <w:tr w:rsidR="00CB164B" w14:paraId="16161E4A" w14:textId="77777777" w:rsidTr="00CB164B">
        <w:trPr>
          <w:trHeight w:val="219"/>
        </w:trPr>
        <w:tc>
          <w:tcPr>
            <w:tcW w:w="10206" w:type="dxa"/>
            <w:tcBorders>
              <w:left w:val="single" w:sz="48" w:space="0" w:color="000080"/>
              <w:right w:val="single" w:sz="48" w:space="0" w:color="000080"/>
            </w:tcBorders>
          </w:tcPr>
          <w:p w14:paraId="4625D52D" w14:textId="77777777" w:rsidR="00AD4104" w:rsidRPr="00BA1E4D" w:rsidRDefault="00AD4104" w:rsidP="00AD4104">
            <w:pPr>
              <w:tabs>
                <w:tab w:val="left" w:pos="2198"/>
              </w:tabs>
              <w:ind w:left="2198" w:hanging="2198"/>
              <w:jc w:val="center"/>
              <w:rPr>
                <w:rFonts w:ascii="Times" w:hAnsi="Times"/>
                <w:b/>
                <w:sz w:val="24"/>
              </w:rPr>
            </w:pPr>
            <w:r w:rsidRPr="00BA1E4D">
              <w:rPr>
                <w:rFonts w:ascii="Times" w:hAnsi="Times"/>
                <w:b/>
                <w:sz w:val="24"/>
              </w:rPr>
              <w:t>Název a číslo projektu: Dokončení překladiště KD Kolín, CZ.04.1.40/0.0/0.0/19_077/0000476</w:t>
            </w:r>
          </w:p>
          <w:p w14:paraId="351FBF45" w14:textId="77777777" w:rsidR="00CB164B" w:rsidRDefault="00CB164B" w:rsidP="005E655B">
            <w:pPr>
              <w:rPr>
                <w:rFonts w:ascii="Arial Black" w:hAnsi="Arial Black"/>
                <w:sz w:val="16"/>
                <w:szCs w:val="16"/>
              </w:rPr>
            </w:pPr>
          </w:p>
          <w:p w14:paraId="33EFEAF9" w14:textId="77777777" w:rsidR="0082189C" w:rsidRPr="009759A5" w:rsidRDefault="0082189C" w:rsidP="005E655B">
            <w:pPr>
              <w:rPr>
                <w:rFonts w:ascii="Arial Black" w:hAnsi="Arial Black"/>
                <w:sz w:val="16"/>
                <w:szCs w:val="16"/>
              </w:rPr>
            </w:pPr>
          </w:p>
        </w:tc>
      </w:tr>
      <w:tr w:rsidR="00CB164B" w14:paraId="0977A99A" w14:textId="77777777" w:rsidTr="00CB164B">
        <w:trPr>
          <w:trHeight w:val="228"/>
        </w:trPr>
        <w:tc>
          <w:tcPr>
            <w:tcW w:w="10206" w:type="dxa"/>
            <w:tcBorders>
              <w:left w:val="single" w:sz="48" w:space="0" w:color="000080"/>
              <w:right w:val="single" w:sz="48" w:space="0" w:color="000080"/>
            </w:tcBorders>
          </w:tcPr>
          <w:p w14:paraId="411CE32B" w14:textId="15E5E762" w:rsidR="00CB164B" w:rsidRPr="00827F4D" w:rsidRDefault="00CB164B" w:rsidP="00CB164B">
            <w:pPr>
              <w:tabs>
                <w:tab w:val="left" w:pos="2198"/>
              </w:tabs>
              <w:ind w:left="2198" w:hanging="2198"/>
              <w:jc w:val="center"/>
              <w:rPr>
                <w:rFonts w:ascii="Arial Black" w:hAnsi="Arial Black"/>
                <w:b/>
                <w:sz w:val="32"/>
              </w:rPr>
            </w:pPr>
            <w:r w:rsidRPr="00827F4D">
              <w:rPr>
                <w:rFonts w:ascii="Arial Black" w:hAnsi="Arial Black"/>
                <w:b/>
                <w:sz w:val="32"/>
              </w:rPr>
              <w:t>ZADAVATEL</w:t>
            </w:r>
          </w:p>
          <w:p w14:paraId="0C43BABF" w14:textId="661228C4" w:rsidR="00CB164B" w:rsidRPr="00827F4D" w:rsidRDefault="00CB164B" w:rsidP="005E655B">
            <w:pPr>
              <w:tabs>
                <w:tab w:val="left" w:pos="2198"/>
              </w:tabs>
              <w:ind w:left="2198" w:hanging="2198"/>
              <w:jc w:val="center"/>
              <w:rPr>
                <w:rFonts w:ascii="Arial" w:hAnsi="Arial" w:cs="Arial"/>
                <w:sz w:val="32"/>
              </w:rPr>
            </w:pPr>
            <w:r w:rsidRPr="00BD76E8">
              <w:rPr>
                <w:rFonts w:ascii="Arial" w:hAnsi="Arial" w:cs="Arial"/>
                <w:sz w:val="32"/>
              </w:rPr>
              <w:t>T-PORT, spol. s r.o.</w:t>
            </w:r>
            <w:r w:rsidRPr="00827F4D">
              <w:rPr>
                <w:rFonts w:ascii="Arial" w:hAnsi="Arial" w:cs="Arial"/>
                <w:sz w:val="32"/>
              </w:rPr>
              <w:t xml:space="preserve">, </w:t>
            </w:r>
            <w:r w:rsidRPr="00BD76E8">
              <w:rPr>
                <w:rFonts w:ascii="Arial" w:hAnsi="Arial" w:cs="Arial"/>
                <w:sz w:val="32"/>
              </w:rPr>
              <w:t xml:space="preserve">Jankovcova </w:t>
            </w:r>
            <w:r w:rsidR="009B6336">
              <w:rPr>
                <w:rFonts w:ascii="Arial" w:hAnsi="Arial" w:cs="Arial"/>
                <w:sz w:val="32"/>
              </w:rPr>
              <w:t>1057/</w:t>
            </w:r>
            <w:r w:rsidRPr="00BD76E8">
              <w:rPr>
                <w:rFonts w:ascii="Arial" w:hAnsi="Arial" w:cs="Arial"/>
                <w:sz w:val="32"/>
              </w:rPr>
              <w:t>6, 170 00 Praha 7</w:t>
            </w:r>
          </w:p>
          <w:p w14:paraId="1D5FE7DD" w14:textId="77777777" w:rsidR="00CB164B" w:rsidRDefault="00CB164B" w:rsidP="005E655B">
            <w:pPr>
              <w:tabs>
                <w:tab w:val="left" w:pos="2198"/>
              </w:tabs>
              <w:ind w:left="2198" w:hanging="2198"/>
              <w:rPr>
                <w:rFonts w:ascii="Arial Black" w:hAnsi="Arial Black"/>
                <w:b/>
                <w:sz w:val="28"/>
              </w:rPr>
            </w:pPr>
            <w:r>
              <w:rPr>
                <w:rFonts w:ascii="Arial Black" w:hAnsi="Arial Black"/>
                <w:b/>
                <w:sz w:val="28"/>
              </w:rPr>
              <w:t xml:space="preserve">       </w:t>
            </w:r>
          </w:p>
          <w:p w14:paraId="7EF9F304" w14:textId="52F5E465" w:rsidR="00CB164B" w:rsidRDefault="00CB164B" w:rsidP="005E655B">
            <w:pPr>
              <w:tabs>
                <w:tab w:val="left" w:pos="2198"/>
              </w:tabs>
              <w:ind w:left="2198" w:hanging="2198"/>
            </w:pPr>
            <w:r>
              <w:rPr>
                <w:rFonts w:ascii="Arial Black" w:hAnsi="Arial Black"/>
                <w:b/>
                <w:sz w:val="28"/>
              </w:rPr>
              <w:t xml:space="preserve"> </w:t>
            </w:r>
          </w:p>
          <w:p w14:paraId="55ECE407" w14:textId="643A4186" w:rsidR="00CB164B" w:rsidRPr="000A0C0E"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14:paraId="79DAEE06" w14:textId="59C37474" w:rsidR="00CB164B" w:rsidRPr="001372AD" w:rsidRDefault="00CB164B" w:rsidP="005E655B">
            <w:pPr>
              <w:pBdr>
                <w:top w:val="single" w:sz="4" w:space="1" w:color="auto"/>
                <w:left w:val="single" w:sz="4" w:space="4" w:color="auto"/>
                <w:bottom w:val="single" w:sz="4" w:space="1" w:color="auto"/>
                <w:right w:val="single" w:sz="4" w:space="4" w:color="auto"/>
              </w:pBdr>
              <w:jc w:val="center"/>
              <w:rPr>
                <w:rFonts w:ascii="Arial Black" w:hAnsi="Arial Black"/>
                <w:sz w:val="44"/>
                <w:szCs w:val="52"/>
              </w:rPr>
            </w:pPr>
            <w:r>
              <w:rPr>
                <w:rFonts w:ascii="Arial Black" w:hAnsi="Arial Black"/>
                <w:sz w:val="52"/>
                <w:szCs w:val="52"/>
              </w:rPr>
              <w:t>OBCHODNÍ PODMÍNKY FORMOU NÁVRHU SMLOUVY O DÍLO</w:t>
            </w:r>
          </w:p>
          <w:p w14:paraId="389E89F8" w14:textId="77777777" w:rsidR="0082189C" w:rsidRDefault="0082189C" w:rsidP="005E655B">
            <w:pPr>
              <w:jc w:val="center"/>
              <w:rPr>
                <w:rFonts w:ascii="Arial" w:hAnsi="Arial"/>
                <w:sz w:val="16"/>
              </w:rPr>
            </w:pPr>
          </w:p>
          <w:p w14:paraId="7B6BE6AD" w14:textId="667B7F37" w:rsidR="00CB164B" w:rsidRDefault="0082189C" w:rsidP="005E655B">
            <w:pPr>
              <w:jc w:val="center"/>
              <w:rPr>
                <w:rFonts w:ascii="Arial" w:hAnsi="Arial"/>
                <w:sz w:val="16"/>
              </w:rPr>
            </w:pPr>
            <w:r>
              <w:rPr>
                <w:rFonts w:ascii="Arial" w:hAnsi="Arial" w:cs="Arial"/>
                <w:noProof/>
                <w:lang w:eastAsia="cs-CZ"/>
              </w:rPr>
              <w:drawing>
                <wp:anchor distT="0" distB="0" distL="114300" distR="114300" simplePos="0" relativeHeight="251660288" behindDoc="0" locked="0" layoutInCell="1" allowOverlap="1" wp14:anchorId="29EF7281" wp14:editId="680D2D30">
                  <wp:simplePos x="0" y="0"/>
                  <wp:positionH relativeFrom="column">
                    <wp:posOffset>137987</wp:posOffset>
                  </wp:positionH>
                  <wp:positionV relativeFrom="paragraph">
                    <wp:posOffset>139139</wp:posOffset>
                  </wp:positionV>
                  <wp:extent cx="1209675" cy="485775"/>
                  <wp:effectExtent l="0" t="0" r="9525" b="9525"/>
                  <wp:wrapNone/>
                  <wp:docPr id="3" name="Obrázek 3" descr="LOGO-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RT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9675" cy="485775"/>
                          </a:xfrm>
                          <a:prstGeom prst="rect">
                            <a:avLst/>
                          </a:prstGeom>
                          <a:noFill/>
                          <a:ln>
                            <a:noFill/>
                          </a:ln>
                        </pic:spPr>
                      </pic:pic>
                    </a:graphicData>
                  </a:graphic>
                </wp:anchor>
              </w:drawing>
            </w:r>
          </w:p>
          <w:p w14:paraId="315AF50C" w14:textId="41CB3D70" w:rsidR="00CB164B" w:rsidRDefault="00CB164B" w:rsidP="005E655B">
            <w:pPr>
              <w:jc w:val="center"/>
              <w:rPr>
                <w:rFonts w:ascii="Arial" w:hAnsi="Arial"/>
                <w:sz w:val="16"/>
              </w:rPr>
            </w:pPr>
          </w:p>
        </w:tc>
      </w:tr>
      <w:tr w:rsidR="00CB164B" w14:paraId="1B444025" w14:textId="77777777" w:rsidTr="00CB164B">
        <w:trPr>
          <w:trHeight w:val="1346"/>
        </w:trPr>
        <w:tc>
          <w:tcPr>
            <w:tcW w:w="10206" w:type="dxa"/>
            <w:tcBorders>
              <w:left w:val="single" w:sz="48" w:space="0" w:color="000080"/>
              <w:right w:val="single" w:sz="48" w:space="0" w:color="000080"/>
            </w:tcBorders>
          </w:tcPr>
          <w:p w14:paraId="4EB21D0F" w14:textId="6B3941B4" w:rsidR="00CB164B" w:rsidRDefault="00CB164B" w:rsidP="005E655B">
            <w:pPr>
              <w:rPr>
                <w:rFonts w:ascii="Arial" w:hAnsi="Arial" w:cs="Arial"/>
              </w:rPr>
            </w:pPr>
          </w:p>
          <w:p w14:paraId="2211B76C" w14:textId="77777777" w:rsidR="00CB164B" w:rsidRDefault="00CB164B" w:rsidP="0082189C">
            <w:pPr>
              <w:spacing w:before="0" w:after="0"/>
              <w:ind w:left="215"/>
              <w:rPr>
                <w:rFonts w:ascii="Arial" w:hAnsi="Arial" w:cs="Arial"/>
                <w:b/>
                <w:bCs/>
                <w:sz w:val="28"/>
              </w:rPr>
            </w:pPr>
            <w:r>
              <w:rPr>
                <w:rFonts w:ascii="Arial" w:hAnsi="Arial" w:cs="Arial"/>
                <w:b/>
                <w:bCs/>
                <w:sz w:val="28"/>
              </w:rPr>
              <w:t xml:space="preserve">RTS, a.s., Lazaretní 13, 615 00 Brno     </w:t>
            </w:r>
            <w:r>
              <w:rPr>
                <w:rFonts w:ascii="Arial" w:hAnsi="Arial" w:cs="Arial"/>
                <w:sz w:val="28"/>
              </w:rPr>
              <w:t xml:space="preserve"> </w:t>
            </w:r>
          </w:p>
          <w:p w14:paraId="1CB65E16" w14:textId="77777777" w:rsidR="00CB164B" w:rsidRPr="00E427C8" w:rsidRDefault="00CB164B" w:rsidP="0082189C">
            <w:pPr>
              <w:spacing w:before="0" w:after="0"/>
              <w:ind w:left="215"/>
              <w:rPr>
                <w:rFonts w:ascii="Arial" w:hAnsi="Arial" w:cs="Arial"/>
                <w:b/>
                <w:bCs/>
                <w:sz w:val="28"/>
              </w:rPr>
            </w:pPr>
            <w:r>
              <w:rPr>
                <w:rFonts w:ascii="Arial" w:hAnsi="Arial" w:cs="Arial"/>
                <w:b/>
                <w:bCs/>
                <w:sz w:val="28"/>
              </w:rPr>
              <w:t>Společnost pověřená výkonem zadavatelských činností</w:t>
            </w:r>
          </w:p>
        </w:tc>
      </w:tr>
      <w:tr w:rsidR="00CB164B" w14:paraId="3472D12B" w14:textId="77777777" w:rsidTr="00CB164B">
        <w:trPr>
          <w:trHeight w:val="140"/>
        </w:trPr>
        <w:tc>
          <w:tcPr>
            <w:tcW w:w="10206" w:type="dxa"/>
            <w:tcBorders>
              <w:left w:val="single" w:sz="48" w:space="0" w:color="000080"/>
              <w:bottom w:val="single" w:sz="48" w:space="0" w:color="000080"/>
              <w:right w:val="single" w:sz="48" w:space="0" w:color="000080"/>
            </w:tcBorders>
          </w:tcPr>
          <w:p w14:paraId="245D903A" w14:textId="77777777" w:rsidR="00CB164B" w:rsidRDefault="00CB164B" w:rsidP="0082189C">
            <w:pPr>
              <w:spacing w:before="0" w:after="0"/>
              <w:rPr>
                <w:rFonts w:ascii="Arial" w:hAnsi="Arial" w:cs="Arial"/>
              </w:rPr>
            </w:pPr>
          </w:p>
        </w:tc>
      </w:tr>
    </w:tbl>
    <w:p w14:paraId="0A269278" w14:textId="77777777" w:rsidR="00360DDF" w:rsidRDefault="00360DDF">
      <w:pPr>
        <w:spacing w:before="0" w:after="0"/>
        <w:jc w:val="left"/>
        <w:rPr>
          <w:b/>
          <w:bCs/>
          <w:caps/>
          <w:kern w:val="28"/>
          <w:sz w:val="44"/>
          <w:szCs w:val="32"/>
        </w:rPr>
      </w:pPr>
    </w:p>
    <w:p w14:paraId="04CDCA62" w14:textId="1291EE26" w:rsidR="00E15406" w:rsidRDefault="00E15406" w:rsidP="0084318C">
      <w:pPr>
        <w:pStyle w:val="HHTitleTitulnistrana"/>
        <w:rPr>
          <w:rFonts w:cs="Times New Roman"/>
        </w:rPr>
      </w:pPr>
    </w:p>
    <w:p w14:paraId="65D9BB56" w14:textId="77777777" w:rsidR="00975CC4" w:rsidRPr="007F0F7B" w:rsidRDefault="007F0F7B" w:rsidP="00975CC4">
      <w:pPr>
        <w:pStyle w:val="HHTitleTitulnistrana"/>
        <w:rPr>
          <w:rFonts w:cs="Times New Roman"/>
        </w:rPr>
      </w:pPr>
      <w:r w:rsidRPr="007F0F7B">
        <w:rPr>
          <w:rFonts w:cs="Times New Roman"/>
        </w:rPr>
        <w:t>Smlouva o dílo</w:t>
      </w:r>
    </w:p>
    <w:p w14:paraId="6CF4B2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27A47CB" w14:textId="77777777" w:rsidR="00840528" w:rsidRPr="00840528" w:rsidRDefault="00840528" w:rsidP="00840528">
      <w:pPr>
        <w:jc w:val="center"/>
        <w:rPr>
          <w:b/>
          <w:sz w:val="32"/>
        </w:rPr>
      </w:pPr>
    </w:p>
    <w:p w14:paraId="2820FAB5" w14:textId="77777777" w:rsidR="00840528" w:rsidRDefault="009D707E" w:rsidP="00840528">
      <w:pPr>
        <w:jc w:val="center"/>
        <w:rPr>
          <w:b/>
          <w:sz w:val="32"/>
        </w:rPr>
      </w:pPr>
      <w:r>
        <w:rPr>
          <w:b/>
          <w:sz w:val="32"/>
        </w:rPr>
        <w:t>T-PORT, spol. s r.o.</w:t>
      </w:r>
    </w:p>
    <w:p w14:paraId="143EC1EF" w14:textId="77777777" w:rsidR="00975CC4" w:rsidRDefault="007F0F7B" w:rsidP="00840528">
      <w:pPr>
        <w:jc w:val="center"/>
        <w:rPr>
          <w:sz w:val="26"/>
          <w:szCs w:val="26"/>
        </w:rPr>
      </w:pPr>
      <w:r>
        <w:rPr>
          <w:sz w:val="26"/>
          <w:szCs w:val="26"/>
        </w:rPr>
        <w:t>jako objednatelem</w:t>
      </w:r>
    </w:p>
    <w:p w14:paraId="46A29F94" w14:textId="77777777" w:rsidR="008841C0" w:rsidRDefault="008841C0" w:rsidP="00975CC4">
      <w:pPr>
        <w:jc w:val="center"/>
        <w:rPr>
          <w:sz w:val="26"/>
          <w:szCs w:val="26"/>
        </w:rPr>
      </w:pPr>
    </w:p>
    <w:p w14:paraId="67D0BB9E" w14:textId="77777777" w:rsidR="00975CC4" w:rsidRPr="008841C0" w:rsidRDefault="00975CC4" w:rsidP="00975CC4">
      <w:pPr>
        <w:pStyle w:val="Titulka"/>
        <w:rPr>
          <w:b w:val="0"/>
          <w:sz w:val="26"/>
          <w:szCs w:val="26"/>
        </w:rPr>
      </w:pPr>
      <w:r w:rsidRPr="008841C0">
        <w:rPr>
          <w:b w:val="0"/>
          <w:sz w:val="26"/>
          <w:szCs w:val="26"/>
        </w:rPr>
        <w:t>a</w:t>
      </w:r>
    </w:p>
    <w:p w14:paraId="4DBA87D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07FA5572"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9ACA013" w14:textId="77777777" w:rsidR="00975CC4" w:rsidRDefault="00975CC4" w:rsidP="00975CC4">
      <w:pPr>
        <w:jc w:val="center"/>
      </w:pPr>
    </w:p>
    <w:p w14:paraId="5E85D271" w14:textId="77777777" w:rsidR="00975CC4" w:rsidRDefault="00975CC4" w:rsidP="00975CC4">
      <w:pPr>
        <w:jc w:val="center"/>
      </w:pPr>
    </w:p>
    <w:p w14:paraId="4EE71536"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1225A27E" w14:textId="77777777" w:rsidR="00975CC4" w:rsidRDefault="00975CC4" w:rsidP="00975CC4">
      <w:pPr>
        <w:jc w:val="center"/>
      </w:pPr>
    </w:p>
    <w:p w14:paraId="48D78880" w14:textId="77777777" w:rsidR="00005E16" w:rsidRDefault="00005E16" w:rsidP="00975CC4">
      <w:pPr>
        <w:jc w:val="center"/>
      </w:pPr>
    </w:p>
    <w:p w14:paraId="0F9C7058" w14:textId="77777777" w:rsidR="00005E16" w:rsidRPr="00005E16" w:rsidRDefault="00005E16" w:rsidP="00005E16"/>
    <w:p w14:paraId="7F8E8B46" w14:textId="77777777" w:rsidR="00005E16" w:rsidRPr="00005E16" w:rsidRDefault="00005E16" w:rsidP="00005E16"/>
    <w:p w14:paraId="1A81FC2F" w14:textId="77777777" w:rsidR="00005E16" w:rsidRPr="00005E16" w:rsidRDefault="00005E16" w:rsidP="00005E16"/>
    <w:p w14:paraId="07B46561" w14:textId="77777777" w:rsidR="00005E16" w:rsidRDefault="00005E16" w:rsidP="00005E16">
      <w:pPr>
        <w:tabs>
          <w:tab w:val="left" w:pos="1440"/>
        </w:tabs>
      </w:pPr>
      <w:r>
        <w:tab/>
      </w:r>
    </w:p>
    <w:p w14:paraId="2EA1E699" w14:textId="77777777" w:rsidR="00005E16" w:rsidRDefault="00005E16" w:rsidP="00005E16"/>
    <w:p w14:paraId="14184371" w14:textId="77777777" w:rsidR="00975CC4" w:rsidRPr="00005E16" w:rsidRDefault="00975CC4" w:rsidP="00005E16">
      <w:pPr>
        <w:sectPr w:rsidR="00975CC4" w:rsidRPr="00005E16" w:rsidSect="00EA704A">
          <w:headerReference w:type="default" r:id="rId14"/>
          <w:pgSz w:w="11907" w:h="16840" w:code="9"/>
          <w:pgMar w:top="1418" w:right="1418" w:bottom="1418" w:left="1418" w:header="720" w:footer="720" w:gutter="0"/>
          <w:cols w:space="720"/>
          <w:titlePg/>
          <w:docGrid w:linePitch="360"/>
        </w:sectPr>
      </w:pPr>
    </w:p>
    <w:p w14:paraId="01E000F3" w14:textId="77777777" w:rsidR="00F81417" w:rsidRDefault="00A02763" w:rsidP="00A02763">
      <w:pPr>
        <w:pStyle w:val="Smluvnistranypreambule"/>
      </w:pPr>
      <w:r>
        <w:lastRenderedPageBreak/>
        <w:t>OBSAH</w:t>
      </w:r>
    </w:p>
    <w:p w14:paraId="3DE966F3" w14:textId="69ABBFDE" w:rsidR="00CB164B" w:rsidRDefault="00383AC4">
      <w:pPr>
        <w:pStyle w:val="Obsah1"/>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8893590" w:history="1">
        <w:r w:rsidR="00CB164B" w:rsidRPr="00264A03">
          <w:rPr>
            <w:rStyle w:val="Hypertextovodkaz"/>
            <w:noProof/>
          </w:rPr>
          <w:t>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Definice</w:t>
        </w:r>
        <w:r w:rsidR="00CB164B">
          <w:rPr>
            <w:noProof/>
            <w:webHidden/>
          </w:rPr>
          <w:tab/>
        </w:r>
        <w:r w:rsidR="00CB164B">
          <w:rPr>
            <w:noProof/>
            <w:webHidden/>
          </w:rPr>
          <w:fldChar w:fldCharType="begin"/>
        </w:r>
        <w:r w:rsidR="00CB164B">
          <w:rPr>
            <w:noProof/>
            <w:webHidden/>
          </w:rPr>
          <w:instrText xml:space="preserve"> PAGEREF _Toc8893590 \h </w:instrText>
        </w:r>
        <w:r w:rsidR="00CB164B">
          <w:rPr>
            <w:noProof/>
            <w:webHidden/>
          </w:rPr>
        </w:r>
        <w:r w:rsidR="00CB164B">
          <w:rPr>
            <w:noProof/>
            <w:webHidden/>
          </w:rPr>
          <w:fldChar w:fldCharType="separate"/>
        </w:r>
        <w:r w:rsidR="00FD5B38">
          <w:rPr>
            <w:noProof/>
            <w:webHidden/>
          </w:rPr>
          <w:t>4</w:t>
        </w:r>
        <w:r w:rsidR="00CB164B">
          <w:rPr>
            <w:noProof/>
            <w:webHidden/>
          </w:rPr>
          <w:fldChar w:fldCharType="end"/>
        </w:r>
      </w:hyperlink>
    </w:p>
    <w:p w14:paraId="3E1F4BF9" w14:textId="1D21312E"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1" w:history="1">
        <w:r w:rsidR="00CB164B" w:rsidRPr="00264A03">
          <w:rPr>
            <w:rStyle w:val="Hypertextovodkaz"/>
            <w:noProof/>
          </w:rPr>
          <w:t>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Předmět Smlouvy</w:t>
        </w:r>
        <w:r w:rsidR="00CB164B">
          <w:rPr>
            <w:noProof/>
            <w:webHidden/>
          </w:rPr>
          <w:tab/>
        </w:r>
        <w:r w:rsidR="00CB164B">
          <w:rPr>
            <w:noProof/>
            <w:webHidden/>
          </w:rPr>
          <w:fldChar w:fldCharType="begin"/>
        </w:r>
        <w:r w:rsidR="00CB164B">
          <w:rPr>
            <w:noProof/>
            <w:webHidden/>
          </w:rPr>
          <w:instrText xml:space="preserve"> PAGEREF _Toc8893591 \h </w:instrText>
        </w:r>
        <w:r w:rsidR="00CB164B">
          <w:rPr>
            <w:noProof/>
            <w:webHidden/>
          </w:rPr>
        </w:r>
        <w:r w:rsidR="00CB164B">
          <w:rPr>
            <w:noProof/>
            <w:webHidden/>
          </w:rPr>
          <w:fldChar w:fldCharType="separate"/>
        </w:r>
        <w:r w:rsidR="00FD5B38">
          <w:rPr>
            <w:noProof/>
            <w:webHidden/>
          </w:rPr>
          <w:t>6</w:t>
        </w:r>
        <w:r w:rsidR="00CB164B">
          <w:rPr>
            <w:noProof/>
            <w:webHidden/>
          </w:rPr>
          <w:fldChar w:fldCharType="end"/>
        </w:r>
      </w:hyperlink>
    </w:p>
    <w:p w14:paraId="51B2652D" w14:textId="4D2C0400"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2" w:history="1">
        <w:r w:rsidR="00CB164B" w:rsidRPr="00264A03">
          <w:rPr>
            <w:rStyle w:val="Hypertextovodkaz"/>
            <w:noProof/>
          </w:rPr>
          <w:t>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Dílo a povinnosti Zhotovitele</w:t>
        </w:r>
        <w:r w:rsidR="00CB164B">
          <w:rPr>
            <w:noProof/>
            <w:webHidden/>
          </w:rPr>
          <w:tab/>
        </w:r>
        <w:r w:rsidR="00CB164B">
          <w:rPr>
            <w:noProof/>
            <w:webHidden/>
          </w:rPr>
          <w:fldChar w:fldCharType="begin"/>
        </w:r>
        <w:r w:rsidR="00CB164B">
          <w:rPr>
            <w:noProof/>
            <w:webHidden/>
          </w:rPr>
          <w:instrText xml:space="preserve"> PAGEREF _Toc8893592 \h </w:instrText>
        </w:r>
        <w:r w:rsidR="00CB164B">
          <w:rPr>
            <w:noProof/>
            <w:webHidden/>
          </w:rPr>
        </w:r>
        <w:r w:rsidR="00CB164B">
          <w:rPr>
            <w:noProof/>
            <w:webHidden/>
          </w:rPr>
          <w:fldChar w:fldCharType="separate"/>
        </w:r>
        <w:r w:rsidR="00FD5B38">
          <w:rPr>
            <w:noProof/>
            <w:webHidden/>
          </w:rPr>
          <w:t>6</w:t>
        </w:r>
        <w:r w:rsidR="00CB164B">
          <w:rPr>
            <w:noProof/>
            <w:webHidden/>
          </w:rPr>
          <w:fldChar w:fldCharType="end"/>
        </w:r>
      </w:hyperlink>
    </w:p>
    <w:p w14:paraId="43E04165" w14:textId="69B940F7"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3" w:history="1">
        <w:r w:rsidR="00CB164B" w:rsidRPr="00264A03">
          <w:rPr>
            <w:rStyle w:val="Hypertextovodkaz"/>
            <w:noProof/>
          </w:rPr>
          <w:t>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Doba Plnění</w:t>
        </w:r>
        <w:r w:rsidR="00CB164B">
          <w:rPr>
            <w:noProof/>
            <w:webHidden/>
          </w:rPr>
          <w:tab/>
        </w:r>
        <w:r w:rsidR="00CB164B">
          <w:rPr>
            <w:noProof/>
            <w:webHidden/>
          </w:rPr>
          <w:fldChar w:fldCharType="begin"/>
        </w:r>
        <w:r w:rsidR="00CB164B">
          <w:rPr>
            <w:noProof/>
            <w:webHidden/>
          </w:rPr>
          <w:instrText xml:space="preserve"> PAGEREF _Toc8893593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0D399590" w14:textId="6C8A1BA3"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4" w:history="1">
        <w:r w:rsidR="00CB164B" w:rsidRPr="00264A03">
          <w:rPr>
            <w:rStyle w:val="Hypertextovodkaz"/>
            <w:noProof/>
          </w:rPr>
          <w:t>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Přerušení a zastavení provádění díla</w:t>
        </w:r>
        <w:r w:rsidR="00CB164B">
          <w:rPr>
            <w:noProof/>
            <w:webHidden/>
          </w:rPr>
          <w:tab/>
        </w:r>
        <w:r w:rsidR="00CB164B">
          <w:rPr>
            <w:noProof/>
            <w:webHidden/>
          </w:rPr>
          <w:fldChar w:fldCharType="begin"/>
        </w:r>
        <w:r w:rsidR="00CB164B">
          <w:rPr>
            <w:noProof/>
            <w:webHidden/>
          </w:rPr>
          <w:instrText xml:space="preserve"> PAGEREF _Toc8893594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752B6EEE" w14:textId="5581A8BD"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5" w:history="1">
        <w:r w:rsidR="00CB164B" w:rsidRPr="00264A03">
          <w:rPr>
            <w:rStyle w:val="Hypertextovodkaz"/>
            <w:noProof/>
          </w:rPr>
          <w:t>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Cena díla</w:t>
        </w:r>
        <w:r w:rsidR="00CB164B">
          <w:rPr>
            <w:noProof/>
            <w:webHidden/>
          </w:rPr>
          <w:tab/>
        </w:r>
        <w:r w:rsidR="00CB164B">
          <w:rPr>
            <w:noProof/>
            <w:webHidden/>
          </w:rPr>
          <w:fldChar w:fldCharType="begin"/>
        </w:r>
        <w:r w:rsidR="00CB164B">
          <w:rPr>
            <w:noProof/>
            <w:webHidden/>
          </w:rPr>
          <w:instrText xml:space="preserve"> PAGEREF _Toc8893595 \h </w:instrText>
        </w:r>
        <w:r w:rsidR="00CB164B">
          <w:rPr>
            <w:noProof/>
            <w:webHidden/>
          </w:rPr>
        </w:r>
        <w:r w:rsidR="00CB164B">
          <w:rPr>
            <w:noProof/>
            <w:webHidden/>
          </w:rPr>
          <w:fldChar w:fldCharType="separate"/>
        </w:r>
        <w:r w:rsidR="00FD5B38">
          <w:rPr>
            <w:noProof/>
            <w:webHidden/>
          </w:rPr>
          <w:t>8</w:t>
        </w:r>
        <w:r w:rsidR="00CB164B">
          <w:rPr>
            <w:noProof/>
            <w:webHidden/>
          </w:rPr>
          <w:fldChar w:fldCharType="end"/>
        </w:r>
      </w:hyperlink>
    </w:p>
    <w:p w14:paraId="1E4B9474" w14:textId="4D125A66"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6" w:history="1">
        <w:r w:rsidR="00CB164B" w:rsidRPr="00264A03">
          <w:rPr>
            <w:rStyle w:val="Hypertextovodkaz"/>
            <w:noProof/>
          </w:rPr>
          <w:t>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Platební podmínky</w:t>
        </w:r>
        <w:r w:rsidR="00CB164B">
          <w:rPr>
            <w:noProof/>
            <w:webHidden/>
          </w:rPr>
          <w:tab/>
        </w:r>
        <w:r w:rsidR="00CB164B">
          <w:rPr>
            <w:noProof/>
            <w:webHidden/>
          </w:rPr>
          <w:fldChar w:fldCharType="begin"/>
        </w:r>
        <w:r w:rsidR="00CB164B">
          <w:rPr>
            <w:noProof/>
            <w:webHidden/>
          </w:rPr>
          <w:instrText xml:space="preserve"> PAGEREF _Toc8893596 \h </w:instrText>
        </w:r>
        <w:r w:rsidR="00CB164B">
          <w:rPr>
            <w:noProof/>
            <w:webHidden/>
          </w:rPr>
        </w:r>
        <w:r w:rsidR="00CB164B">
          <w:rPr>
            <w:noProof/>
            <w:webHidden/>
          </w:rPr>
          <w:fldChar w:fldCharType="separate"/>
        </w:r>
        <w:r w:rsidR="00FD5B38">
          <w:rPr>
            <w:noProof/>
            <w:webHidden/>
          </w:rPr>
          <w:t>10</w:t>
        </w:r>
        <w:r w:rsidR="00CB164B">
          <w:rPr>
            <w:noProof/>
            <w:webHidden/>
          </w:rPr>
          <w:fldChar w:fldCharType="end"/>
        </w:r>
      </w:hyperlink>
    </w:p>
    <w:p w14:paraId="548AE082" w14:textId="58FA7398"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7" w:history="1">
        <w:r w:rsidR="00CB164B" w:rsidRPr="00264A03">
          <w:rPr>
            <w:rStyle w:val="Hypertextovodkaz"/>
            <w:noProof/>
          </w:rPr>
          <w:t>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FAKTURACE</w:t>
        </w:r>
        <w:r w:rsidR="00CB164B">
          <w:rPr>
            <w:noProof/>
            <w:webHidden/>
          </w:rPr>
          <w:tab/>
        </w:r>
        <w:r w:rsidR="00CB164B">
          <w:rPr>
            <w:noProof/>
            <w:webHidden/>
          </w:rPr>
          <w:fldChar w:fldCharType="begin"/>
        </w:r>
        <w:r w:rsidR="00CB164B">
          <w:rPr>
            <w:noProof/>
            <w:webHidden/>
          </w:rPr>
          <w:instrText xml:space="preserve"> PAGEREF _Toc8893597 \h </w:instrText>
        </w:r>
        <w:r w:rsidR="00CB164B">
          <w:rPr>
            <w:noProof/>
            <w:webHidden/>
          </w:rPr>
        </w:r>
        <w:r w:rsidR="00CB164B">
          <w:rPr>
            <w:noProof/>
            <w:webHidden/>
          </w:rPr>
          <w:fldChar w:fldCharType="separate"/>
        </w:r>
        <w:r w:rsidR="00FD5B38">
          <w:rPr>
            <w:noProof/>
            <w:webHidden/>
          </w:rPr>
          <w:t>10</w:t>
        </w:r>
        <w:r w:rsidR="00CB164B">
          <w:rPr>
            <w:noProof/>
            <w:webHidden/>
          </w:rPr>
          <w:fldChar w:fldCharType="end"/>
        </w:r>
      </w:hyperlink>
    </w:p>
    <w:p w14:paraId="6ED3C82B" w14:textId="5157FA49"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8" w:history="1">
        <w:r w:rsidR="00CB164B" w:rsidRPr="00264A03">
          <w:rPr>
            <w:rStyle w:val="Hypertextovodkaz"/>
            <w:noProof/>
          </w:rPr>
          <w:t>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Zádržné</w:t>
        </w:r>
        <w:r w:rsidR="00CB164B">
          <w:rPr>
            <w:noProof/>
            <w:webHidden/>
          </w:rPr>
          <w:tab/>
        </w:r>
        <w:r w:rsidR="00CB164B">
          <w:rPr>
            <w:noProof/>
            <w:webHidden/>
          </w:rPr>
          <w:fldChar w:fldCharType="begin"/>
        </w:r>
        <w:r w:rsidR="00CB164B">
          <w:rPr>
            <w:noProof/>
            <w:webHidden/>
          </w:rPr>
          <w:instrText xml:space="preserve"> PAGEREF _Toc8893598 \h </w:instrText>
        </w:r>
        <w:r w:rsidR="00CB164B">
          <w:rPr>
            <w:noProof/>
            <w:webHidden/>
          </w:rPr>
        </w:r>
        <w:r w:rsidR="00CB164B">
          <w:rPr>
            <w:noProof/>
            <w:webHidden/>
          </w:rPr>
          <w:fldChar w:fldCharType="separate"/>
        </w:r>
        <w:r w:rsidR="00FD5B38">
          <w:rPr>
            <w:noProof/>
            <w:webHidden/>
          </w:rPr>
          <w:t>11</w:t>
        </w:r>
        <w:r w:rsidR="00CB164B">
          <w:rPr>
            <w:noProof/>
            <w:webHidden/>
          </w:rPr>
          <w:fldChar w:fldCharType="end"/>
        </w:r>
      </w:hyperlink>
    </w:p>
    <w:p w14:paraId="4DB31DDE" w14:textId="521E2A11"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599" w:history="1">
        <w:r w:rsidR="00CB164B" w:rsidRPr="00264A03">
          <w:rPr>
            <w:rStyle w:val="Hypertextovodkaz"/>
            <w:noProof/>
          </w:rPr>
          <w:t>10.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Změny díla</w:t>
        </w:r>
        <w:r w:rsidR="00CB164B">
          <w:rPr>
            <w:noProof/>
            <w:webHidden/>
          </w:rPr>
          <w:tab/>
        </w:r>
        <w:r w:rsidR="00CB164B">
          <w:rPr>
            <w:noProof/>
            <w:webHidden/>
          </w:rPr>
          <w:fldChar w:fldCharType="begin"/>
        </w:r>
        <w:r w:rsidR="00CB164B">
          <w:rPr>
            <w:noProof/>
            <w:webHidden/>
          </w:rPr>
          <w:instrText xml:space="preserve"> PAGEREF _Toc8893599 \h </w:instrText>
        </w:r>
        <w:r w:rsidR="00CB164B">
          <w:rPr>
            <w:noProof/>
            <w:webHidden/>
          </w:rPr>
        </w:r>
        <w:r w:rsidR="00CB164B">
          <w:rPr>
            <w:noProof/>
            <w:webHidden/>
          </w:rPr>
          <w:fldChar w:fldCharType="separate"/>
        </w:r>
        <w:r w:rsidR="00FD5B38">
          <w:rPr>
            <w:noProof/>
            <w:webHidden/>
          </w:rPr>
          <w:t>12</w:t>
        </w:r>
        <w:r w:rsidR="00CB164B">
          <w:rPr>
            <w:noProof/>
            <w:webHidden/>
          </w:rPr>
          <w:fldChar w:fldCharType="end"/>
        </w:r>
      </w:hyperlink>
    </w:p>
    <w:p w14:paraId="6B8DBE6A" w14:textId="501DF4BC"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0" w:history="1">
        <w:r w:rsidR="00CB164B" w:rsidRPr="00264A03">
          <w:rPr>
            <w:rStyle w:val="Hypertextovodkaz"/>
            <w:noProof/>
          </w:rPr>
          <w:t>11.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STAVEBNÍ DENÍK</w:t>
        </w:r>
        <w:r w:rsidR="00CB164B">
          <w:rPr>
            <w:noProof/>
            <w:webHidden/>
          </w:rPr>
          <w:tab/>
        </w:r>
        <w:r w:rsidR="00CB164B">
          <w:rPr>
            <w:noProof/>
            <w:webHidden/>
          </w:rPr>
          <w:fldChar w:fldCharType="begin"/>
        </w:r>
        <w:r w:rsidR="00CB164B">
          <w:rPr>
            <w:noProof/>
            <w:webHidden/>
          </w:rPr>
          <w:instrText xml:space="preserve"> PAGEREF _Toc8893600 \h </w:instrText>
        </w:r>
        <w:r w:rsidR="00CB164B">
          <w:rPr>
            <w:noProof/>
            <w:webHidden/>
          </w:rPr>
        </w:r>
        <w:r w:rsidR="00CB164B">
          <w:rPr>
            <w:noProof/>
            <w:webHidden/>
          </w:rPr>
          <w:fldChar w:fldCharType="separate"/>
        </w:r>
        <w:r w:rsidR="00FD5B38">
          <w:rPr>
            <w:noProof/>
            <w:webHidden/>
          </w:rPr>
          <w:t>13</w:t>
        </w:r>
        <w:r w:rsidR="00CB164B">
          <w:rPr>
            <w:noProof/>
            <w:webHidden/>
          </w:rPr>
          <w:fldChar w:fldCharType="end"/>
        </w:r>
      </w:hyperlink>
    </w:p>
    <w:p w14:paraId="37CED082" w14:textId="1F0D4355"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1" w:history="1">
        <w:r w:rsidR="00CB164B" w:rsidRPr="00264A03">
          <w:rPr>
            <w:rStyle w:val="Hypertextovodkaz"/>
            <w:noProof/>
          </w:rPr>
          <w:t>12.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STAVENIŠTĚ</w:t>
        </w:r>
        <w:r w:rsidR="00CB164B">
          <w:rPr>
            <w:noProof/>
            <w:webHidden/>
          </w:rPr>
          <w:tab/>
        </w:r>
        <w:r w:rsidR="00CB164B">
          <w:rPr>
            <w:noProof/>
            <w:webHidden/>
          </w:rPr>
          <w:fldChar w:fldCharType="begin"/>
        </w:r>
        <w:r w:rsidR="00CB164B">
          <w:rPr>
            <w:noProof/>
            <w:webHidden/>
          </w:rPr>
          <w:instrText xml:space="preserve"> PAGEREF _Toc8893601 \h </w:instrText>
        </w:r>
        <w:r w:rsidR="00CB164B">
          <w:rPr>
            <w:noProof/>
            <w:webHidden/>
          </w:rPr>
        </w:r>
        <w:r w:rsidR="00CB164B">
          <w:rPr>
            <w:noProof/>
            <w:webHidden/>
          </w:rPr>
          <w:fldChar w:fldCharType="separate"/>
        </w:r>
        <w:r w:rsidR="00FD5B38">
          <w:rPr>
            <w:noProof/>
            <w:webHidden/>
          </w:rPr>
          <w:t>13</w:t>
        </w:r>
        <w:r w:rsidR="00CB164B">
          <w:rPr>
            <w:noProof/>
            <w:webHidden/>
          </w:rPr>
          <w:fldChar w:fldCharType="end"/>
        </w:r>
      </w:hyperlink>
    </w:p>
    <w:p w14:paraId="1421E990" w14:textId="6331DBB8"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2" w:history="1">
        <w:r w:rsidR="00CB164B" w:rsidRPr="00264A03">
          <w:rPr>
            <w:rStyle w:val="Hypertextovodkaz"/>
            <w:noProof/>
          </w:rPr>
          <w:t>13.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Způsob provádění díla a práva duševního vlastnictví</w:t>
        </w:r>
        <w:r w:rsidR="00CB164B">
          <w:rPr>
            <w:noProof/>
            <w:webHidden/>
          </w:rPr>
          <w:tab/>
        </w:r>
        <w:r w:rsidR="00CB164B">
          <w:rPr>
            <w:noProof/>
            <w:webHidden/>
          </w:rPr>
          <w:fldChar w:fldCharType="begin"/>
        </w:r>
        <w:r w:rsidR="00CB164B">
          <w:rPr>
            <w:noProof/>
            <w:webHidden/>
          </w:rPr>
          <w:instrText xml:space="preserve"> PAGEREF _Toc8893602 \h </w:instrText>
        </w:r>
        <w:r w:rsidR="00CB164B">
          <w:rPr>
            <w:noProof/>
            <w:webHidden/>
          </w:rPr>
        </w:r>
        <w:r w:rsidR="00CB164B">
          <w:rPr>
            <w:noProof/>
            <w:webHidden/>
          </w:rPr>
          <w:fldChar w:fldCharType="separate"/>
        </w:r>
        <w:r w:rsidR="00FD5B38">
          <w:rPr>
            <w:noProof/>
            <w:webHidden/>
          </w:rPr>
          <w:t>14</w:t>
        </w:r>
        <w:r w:rsidR="00CB164B">
          <w:rPr>
            <w:noProof/>
            <w:webHidden/>
          </w:rPr>
          <w:fldChar w:fldCharType="end"/>
        </w:r>
      </w:hyperlink>
    </w:p>
    <w:p w14:paraId="740A0716" w14:textId="127AEEAB"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3" w:history="1">
        <w:r w:rsidR="00CB164B" w:rsidRPr="00264A03">
          <w:rPr>
            <w:rStyle w:val="Hypertextovodkaz"/>
            <w:noProof/>
          </w:rPr>
          <w:t>14.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Technický dozor a kontrola</w:t>
        </w:r>
        <w:r w:rsidR="00CB164B">
          <w:rPr>
            <w:noProof/>
            <w:webHidden/>
          </w:rPr>
          <w:tab/>
        </w:r>
        <w:r w:rsidR="00CB164B">
          <w:rPr>
            <w:noProof/>
            <w:webHidden/>
          </w:rPr>
          <w:fldChar w:fldCharType="begin"/>
        </w:r>
        <w:r w:rsidR="00CB164B">
          <w:rPr>
            <w:noProof/>
            <w:webHidden/>
          </w:rPr>
          <w:instrText xml:space="preserve"> PAGEREF _Toc8893603 \h </w:instrText>
        </w:r>
        <w:r w:rsidR="00CB164B">
          <w:rPr>
            <w:noProof/>
            <w:webHidden/>
          </w:rPr>
        </w:r>
        <w:r w:rsidR="00CB164B">
          <w:rPr>
            <w:noProof/>
            <w:webHidden/>
          </w:rPr>
          <w:fldChar w:fldCharType="separate"/>
        </w:r>
        <w:r w:rsidR="00FD5B38">
          <w:rPr>
            <w:noProof/>
            <w:webHidden/>
          </w:rPr>
          <w:t>16</w:t>
        </w:r>
        <w:r w:rsidR="00CB164B">
          <w:rPr>
            <w:noProof/>
            <w:webHidden/>
          </w:rPr>
          <w:fldChar w:fldCharType="end"/>
        </w:r>
      </w:hyperlink>
    </w:p>
    <w:p w14:paraId="3FBEC5A9" w14:textId="7D637259"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4" w:history="1">
        <w:r w:rsidR="00CB164B" w:rsidRPr="00264A03">
          <w:rPr>
            <w:rStyle w:val="Hypertextovodkaz"/>
            <w:noProof/>
          </w:rPr>
          <w:t>15.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Materiály, postupy a zařízení</w:t>
        </w:r>
        <w:r w:rsidR="00CB164B">
          <w:rPr>
            <w:noProof/>
            <w:webHidden/>
          </w:rPr>
          <w:tab/>
        </w:r>
        <w:r w:rsidR="00CB164B">
          <w:rPr>
            <w:noProof/>
            <w:webHidden/>
          </w:rPr>
          <w:fldChar w:fldCharType="begin"/>
        </w:r>
        <w:r w:rsidR="00CB164B">
          <w:rPr>
            <w:noProof/>
            <w:webHidden/>
          </w:rPr>
          <w:instrText xml:space="preserve"> PAGEREF _Toc8893604 \h </w:instrText>
        </w:r>
        <w:r w:rsidR="00CB164B">
          <w:rPr>
            <w:noProof/>
            <w:webHidden/>
          </w:rPr>
        </w:r>
        <w:r w:rsidR="00CB164B">
          <w:rPr>
            <w:noProof/>
            <w:webHidden/>
          </w:rPr>
          <w:fldChar w:fldCharType="separate"/>
        </w:r>
        <w:r w:rsidR="00FD5B38">
          <w:rPr>
            <w:noProof/>
            <w:webHidden/>
          </w:rPr>
          <w:t>17</w:t>
        </w:r>
        <w:r w:rsidR="00CB164B">
          <w:rPr>
            <w:noProof/>
            <w:webHidden/>
          </w:rPr>
          <w:fldChar w:fldCharType="end"/>
        </w:r>
      </w:hyperlink>
    </w:p>
    <w:p w14:paraId="14B1C92D" w14:textId="46F78D7D"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5" w:history="1">
        <w:r w:rsidR="00CB164B" w:rsidRPr="00264A03">
          <w:rPr>
            <w:rStyle w:val="Hypertextovodkaz"/>
            <w:noProof/>
          </w:rPr>
          <w:t>16.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Další povinnosti Zhotovitele</w:t>
        </w:r>
        <w:r w:rsidR="00CB164B">
          <w:rPr>
            <w:noProof/>
            <w:webHidden/>
          </w:rPr>
          <w:tab/>
        </w:r>
        <w:r w:rsidR="00CB164B">
          <w:rPr>
            <w:noProof/>
            <w:webHidden/>
          </w:rPr>
          <w:fldChar w:fldCharType="begin"/>
        </w:r>
        <w:r w:rsidR="00CB164B">
          <w:rPr>
            <w:noProof/>
            <w:webHidden/>
          </w:rPr>
          <w:instrText xml:space="preserve"> PAGEREF _Toc8893605 \h </w:instrText>
        </w:r>
        <w:r w:rsidR="00CB164B">
          <w:rPr>
            <w:noProof/>
            <w:webHidden/>
          </w:rPr>
        </w:r>
        <w:r w:rsidR="00CB164B">
          <w:rPr>
            <w:noProof/>
            <w:webHidden/>
          </w:rPr>
          <w:fldChar w:fldCharType="separate"/>
        </w:r>
        <w:r w:rsidR="00FD5B38">
          <w:rPr>
            <w:noProof/>
            <w:webHidden/>
          </w:rPr>
          <w:t>17</w:t>
        </w:r>
        <w:r w:rsidR="00CB164B">
          <w:rPr>
            <w:noProof/>
            <w:webHidden/>
          </w:rPr>
          <w:fldChar w:fldCharType="end"/>
        </w:r>
      </w:hyperlink>
    </w:p>
    <w:p w14:paraId="037F8297" w14:textId="521356B8"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6" w:history="1">
        <w:r w:rsidR="00CB164B" w:rsidRPr="00264A03">
          <w:rPr>
            <w:rStyle w:val="Hypertextovodkaz"/>
            <w:noProof/>
          </w:rPr>
          <w:t>17.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PODdodavatelé</w:t>
        </w:r>
        <w:r w:rsidR="00CB164B">
          <w:rPr>
            <w:noProof/>
            <w:webHidden/>
          </w:rPr>
          <w:tab/>
        </w:r>
        <w:r w:rsidR="00CB164B">
          <w:rPr>
            <w:noProof/>
            <w:webHidden/>
          </w:rPr>
          <w:fldChar w:fldCharType="begin"/>
        </w:r>
        <w:r w:rsidR="00CB164B">
          <w:rPr>
            <w:noProof/>
            <w:webHidden/>
          </w:rPr>
          <w:instrText xml:space="preserve"> PAGEREF _Toc8893606 \h </w:instrText>
        </w:r>
        <w:r w:rsidR="00CB164B">
          <w:rPr>
            <w:noProof/>
            <w:webHidden/>
          </w:rPr>
        </w:r>
        <w:r w:rsidR="00CB164B">
          <w:rPr>
            <w:noProof/>
            <w:webHidden/>
          </w:rPr>
          <w:fldChar w:fldCharType="separate"/>
        </w:r>
        <w:r w:rsidR="00FD5B38">
          <w:rPr>
            <w:noProof/>
            <w:webHidden/>
          </w:rPr>
          <w:t>19</w:t>
        </w:r>
        <w:r w:rsidR="00CB164B">
          <w:rPr>
            <w:noProof/>
            <w:webHidden/>
          </w:rPr>
          <w:fldChar w:fldCharType="end"/>
        </w:r>
      </w:hyperlink>
    </w:p>
    <w:p w14:paraId="4DC19A05" w14:textId="59209D8A"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7" w:history="1">
        <w:r w:rsidR="00CB164B" w:rsidRPr="00264A03">
          <w:rPr>
            <w:rStyle w:val="Hypertextovodkaz"/>
            <w:noProof/>
          </w:rPr>
          <w:t>18.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Kolaudace</w:t>
        </w:r>
        <w:r w:rsidR="00CB164B">
          <w:rPr>
            <w:noProof/>
            <w:webHidden/>
          </w:rPr>
          <w:tab/>
        </w:r>
        <w:r w:rsidR="00CB164B">
          <w:rPr>
            <w:noProof/>
            <w:webHidden/>
          </w:rPr>
          <w:fldChar w:fldCharType="begin"/>
        </w:r>
        <w:r w:rsidR="00CB164B">
          <w:rPr>
            <w:noProof/>
            <w:webHidden/>
          </w:rPr>
          <w:instrText xml:space="preserve"> PAGEREF _Toc8893607 \h </w:instrText>
        </w:r>
        <w:r w:rsidR="00CB164B">
          <w:rPr>
            <w:noProof/>
            <w:webHidden/>
          </w:rPr>
        </w:r>
        <w:r w:rsidR="00CB164B">
          <w:rPr>
            <w:noProof/>
            <w:webHidden/>
          </w:rPr>
          <w:fldChar w:fldCharType="separate"/>
        </w:r>
        <w:r w:rsidR="00FD5B38">
          <w:rPr>
            <w:noProof/>
            <w:webHidden/>
          </w:rPr>
          <w:t>20</w:t>
        </w:r>
        <w:r w:rsidR="00CB164B">
          <w:rPr>
            <w:noProof/>
            <w:webHidden/>
          </w:rPr>
          <w:fldChar w:fldCharType="end"/>
        </w:r>
      </w:hyperlink>
    </w:p>
    <w:p w14:paraId="173E9061" w14:textId="24F0CF79"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8" w:history="1">
        <w:r w:rsidR="00CB164B" w:rsidRPr="00264A03">
          <w:rPr>
            <w:rStyle w:val="Hypertextovodkaz"/>
            <w:noProof/>
          </w:rPr>
          <w:t>19.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Předání a převzetí díla</w:t>
        </w:r>
        <w:r w:rsidR="00CB164B">
          <w:rPr>
            <w:noProof/>
            <w:webHidden/>
          </w:rPr>
          <w:tab/>
        </w:r>
        <w:r w:rsidR="00CB164B">
          <w:rPr>
            <w:noProof/>
            <w:webHidden/>
          </w:rPr>
          <w:fldChar w:fldCharType="begin"/>
        </w:r>
        <w:r w:rsidR="00CB164B">
          <w:rPr>
            <w:noProof/>
            <w:webHidden/>
          </w:rPr>
          <w:instrText xml:space="preserve"> PAGEREF _Toc8893608 \h </w:instrText>
        </w:r>
        <w:r w:rsidR="00CB164B">
          <w:rPr>
            <w:noProof/>
            <w:webHidden/>
          </w:rPr>
        </w:r>
        <w:r w:rsidR="00CB164B">
          <w:rPr>
            <w:noProof/>
            <w:webHidden/>
          </w:rPr>
          <w:fldChar w:fldCharType="separate"/>
        </w:r>
        <w:r w:rsidR="00FD5B38">
          <w:rPr>
            <w:noProof/>
            <w:webHidden/>
          </w:rPr>
          <w:t>21</w:t>
        </w:r>
        <w:r w:rsidR="00CB164B">
          <w:rPr>
            <w:noProof/>
            <w:webHidden/>
          </w:rPr>
          <w:fldChar w:fldCharType="end"/>
        </w:r>
      </w:hyperlink>
    </w:p>
    <w:p w14:paraId="5635958E" w14:textId="44F98ECE"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09" w:history="1">
        <w:r w:rsidR="00CB164B" w:rsidRPr="00264A03">
          <w:rPr>
            <w:rStyle w:val="Hypertextovodkaz"/>
            <w:noProof/>
          </w:rPr>
          <w:t>20.</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vady a záruka za jakost</w:t>
        </w:r>
        <w:r w:rsidR="00CB164B">
          <w:rPr>
            <w:noProof/>
            <w:webHidden/>
          </w:rPr>
          <w:tab/>
        </w:r>
        <w:r w:rsidR="00CB164B">
          <w:rPr>
            <w:noProof/>
            <w:webHidden/>
          </w:rPr>
          <w:fldChar w:fldCharType="begin"/>
        </w:r>
        <w:r w:rsidR="00CB164B">
          <w:rPr>
            <w:noProof/>
            <w:webHidden/>
          </w:rPr>
          <w:instrText xml:space="preserve"> PAGEREF _Toc8893609 \h </w:instrText>
        </w:r>
        <w:r w:rsidR="00CB164B">
          <w:rPr>
            <w:noProof/>
            <w:webHidden/>
          </w:rPr>
        </w:r>
        <w:r w:rsidR="00CB164B">
          <w:rPr>
            <w:noProof/>
            <w:webHidden/>
          </w:rPr>
          <w:fldChar w:fldCharType="separate"/>
        </w:r>
        <w:r w:rsidR="00FD5B38">
          <w:rPr>
            <w:noProof/>
            <w:webHidden/>
          </w:rPr>
          <w:t>21</w:t>
        </w:r>
        <w:r w:rsidR="00CB164B">
          <w:rPr>
            <w:noProof/>
            <w:webHidden/>
          </w:rPr>
          <w:fldChar w:fldCharType="end"/>
        </w:r>
      </w:hyperlink>
    </w:p>
    <w:p w14:paraId="60B74AE4" w14:textId="4F4D1273"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0" w:history="1">
        <w:r w:rsidR="00CB164B" w:rsidRPr="00264A03">
          <w:rPr>
            <w:rStyle w:val="Hypertextovodkaz"/>
            <w:noProof/>
          </w:rPr>
          <w:t>21.</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Odpovědnost za škodu</w:t>
        </w:r>
        <w:r w:rsidR="00CB164B">
          <w:rPr>
            <w:noProof/>
            <w:webHidden/>
          </w:rPr>
          <w:tab/>
        </w:r>
        <w:r w:rsidR="00CB164B">
          <w:rPr>
            <w:noProof/>
            <w:webHidden/>
          </w:rPr>
          <w:fldChar w:fldCharType="begin"/>
        </w:r>
        <w:r w:rsidR="00CB164B">
          <w:rPr>
            <w:noProof/>
            <w:webHidden/>
          </w:rPr>
          <w:instrText xml:space="preserve"> PAGEREF _Toc8893610 \h </w:instrText>
        </w:r>
        <w:r w:rsidR="00CB164B">
          <w:rPr>
            <w:noProof/>
            <w:webHidden/>
          </w:rPr>
        </w:r>
        <w:r w:rsidR="00CB164B">
          <w:rPr>
            <w:noProof/>
            <w:webHidden/>
          </w:rPr>
          <w:fldChar w:fldCharType="separate"/>
        </w:r>
        <w:r w:rsidR="00FD5B38">
          <w:rPr>
            <w:noProof/>
            <w:webHidden/>
          </w:rPr>
          <w:t>22</w:t>
        </w:r>
        <w:r w:rsidR="00CB164B">
          <w:rPr>
            <w:noProof/>
            <w:webHidden/>
          </w:rPr>
          <w:fldChar w:fldCharType="end"/>
        </w:r>
      </w:hyperlink>
    </w:p>
    <w:p w14:paraId="72C0F2A7" w14:textId="0589F03A"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1" w:history="1">
        <w:r w:rsidR="00CB164B" w:rsidRPr="00264A03">
          <w:rPr>
            <w:rStyle w:val="Hypertextovodkaz"/>
            <w:noProof/>
          </w:rPr>
          <w:t>22.</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POjištění</w:t>
        </w:r>
        <w:r w:rsidR="00CB164B">
          <w:rPr>
            <w:noProof/>
            <w:webHidden/>
          </w:rPr>
          <w:tab/>
        </w:r>
        <w:r w:rsidR="00CB164B">
          <w:rPr>
            <w:noProof/>
            <w:webHidden/>
          </w:rPr>
          <w:fldChar w:fldCharType="begin"/>
        </w:r>
        <w:r w:rsidR="00CB164B">
          <w:rPr>
            <w:noProof/>
            <w:webHidden/>
          </w:rPr>
          <w:instrText xml:space="preserve"> PAGEREF _Toc8893611 \h </w:instrText>
        </w:r>
        <w:r w:rsidR="00CB164B">
          <w:rPr>
            <w:noProof/>
            <w:webHidden/>
          </w:rPr>
        </w:r>
        <w:r w:rsidR="00CB164B">
          <w:rPr>
            <w:noProof/>
            <w:webHidden/>
          </w:rPr>
          <w:fldChar w:fldCharType="separate"/>
        </w:r>
        <w:r w:rsidR="00FD5B38">
          <w:rPr>
            <w:noProof/>
            <w:webHidden/>
          </w:rPr>
          <w:t>23</w:t>
        </w:r>
        <w:r w:rsidR="00CB164B">
          <w:rPr>
            <w:noProof/>
            <w:webHidden/>
          </w:rPr>
          <w:fldChar w:fldCharType="end"/>
        </w:r>
      </w:hyperlink>
    </w:p>
    <w:p w14:paraId="6F29EB19" w14:textId="5F2E05AB"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2" w:history="1">
        <w:r w:rsidR="00CB164B" w:rsidRPr="00264A03">
          <w:rPr>
            <w:rStyle w:val="Hypertextovodkaz"/>
            <w:noProof/>
          </w:rPr>
          <w:t>23.</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Okolnosti vylučující odpovědnost</w:t>
        </w:r>
        <w:r w:rsidR="00CB164B">
          <w:rPr>
            <w:noProof/>
            <w:webHidden/>
          </w:rPr>
          <w:tab/>
        </w:r>
        <w:r w:rsidR="00CB164B">
          <w:rPr>
            <w:noProof/>
            <w:webHidden/>
          </w:rPr>
          <w:fldChar w:fldCharType="begin"/>
        </w:r>
        <w:r w:rsidR="00CB164B">
          <w:rPr>
            <w:noProof/>
            <w:webHidden/>
          </w:rPr>
          <w:instrText xml:space="preserve"> PAGEREF _Toc8893612 \h </w:instrText>
        </w:r>
        <w:r w:rsidR="00CB164B">
          <w:rPr>
            <w:noProof/>
            <w:webHidden/>
          </w:rPr>
        </w:r>
        <w:r w:rsidR="00CB164B">
          <w:rPr>
            <w:noProof/>
            <w:webHidden/>
          </w:rPr>
          <w:fldChar w:fldCharType="separate"/>
        </w:r>
        <w:r w:rsidR="00FD5B38">
          <w:rPr>
            <w:noProof/>
            <w:webHidden/>
          </w:rPr>
          <w:t>23</w:t>
        </w:r>
        <w:r w:rsidR="00CB164B">
          <w:rPr>
            <w:noProof/>
            <w:webHidden/>
          </w:rPr>
          <w:fldChar w:fldCharType="end"/>
        </w:r>
      </w:hyperlink>
    </w:p>
    <w:p w14:paraId="362D16CB" w14:textId="1DC0D35F"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3" w:history="1">
        <w:r w:rsidR="00CB164B" w:rsidRPr="00264A03">
          <w:rPr>
            <w:rStyle w:val="Hypertextovodkaz"/>
            <w:noProof/>
          </w:rPr>
          <w:t>24.</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ukončení smlouvy</w:t>
        </w:r>
        <w:r w:rsidR="00CB164B">
          <w:rPr>
            <w:noProof/>
            <w:webHidden/>
          </w:rPr>
          <w:tab/>
        </w:r>
        <w:r w:rsidR="00CB164B">
          <w:rPr>
            <w:noProof/>
            <w:webHidden/>
          </w:rPr>
          <w:fldChar w:fldCharType="begin"/>
        </w:r>
        <w:r w:rsidR="00CB164B">
          <w:rPr>
            <w:noProof/>
            <w:webHidden/>
          </w:rPr>
          <w:instrText xml:space="preserve"> PAGEREF _Toc8893613 \h </w:instrText>
        </w:r>
        <w:r w:rsidR="00CB164B">
          <w:rPr>
            <w:noProof/>
            <w:webHidden/>
          </w:rPr>
        </w:r>
        <w:r w:rsidR="00CB164B">
          <w:rPr>
            <w:noProof/>
            <w:webHidden/>
          </w:rPr>
          <w:fldChar w:fldCharType="separate"/>
        </w:r>
        <w:r w:rsidR="00FD5B38">
          <w:rPr>
            <w:noProof/>
            <w:webHidden/>
          </w:rPr>
          <w:t>24</w:t>
        </w:r>
        <w:r w:rsidR="00CB164B">
          <w:rPr>
            <w:noProof/>
            <w:webHidden/>
          </w:rPr>
          <w:fldChar w:fldCharType="end"/>
        </w:r>
      </w:hyperlink>
    </w:p>
    <w:p w14:paraId="7AD03532" w14:textId="182F3EC2"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4" w:history="1">
        <w:r w:rsidR="00CB164B" w:rsidRPr="00264A03">
          <w:rPr>
            <w:rStyle w:val="Hypertextovodkaz"/>
            <w:noProof/>
          </w:rPr>
          <w:t>25.</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Smluvní pokuty</w:t>
        </w:r>
        <w:r w:rsidR="00CB164B">
          <w:rPr>
            <w:noProof/>
            <w:webHidden/>
          </w:rPr>
          <w:tab/>
        </w:r>
        <w:r w:rsidR="00CB164B">
          <w:rPr>
            <w:noProof/>
            <w:webHidden/>
          </w:rPr>
          <w:fldChar w:fldCharType="begin"/>
        </w:r>
        <w:r w:rsidR="00CB164B">
          <w:rPr>
            <w:noProof/>
            <w:webHidden/>
          </w:rPr>
          <w:instrText xml:space="preserve"> PAGEREF _Toc8893614 \h </w:instrText>
        </w:r>
        <w:r w:rsidR="00CB164B">
          <w:rPr>
            <w:noProof/>
            <w:webHidden/>
          </w:rPr>
        </w:r>
        <w:r w:rsidR="00CB164B">
          <w:rPr>
            <w:noProof/>
            <w:webHidden/>
          </w:rPr>
          <w:fldChar w:fldCharType="separate"/>
        </w:r>
        <w:r w:rsidR="00FD5B38">
          <w:rPr>
            <w:noProof/>
            <w:webHidden/>
          </w:rPr>
          <w:t>25</w:t>
        </w:r>
        <w:r w:rsidR="00CB164B">
          <w:rPr>
            <w:noProof/>
            <w:webHidden/>
          </w:rPr>
          <w:fldChar w:fldCharType="end"/>
        </w:r>
      </w:hyperlink>
    </w:p>
    <w:p w14:paraId="2095BBFF" w14:textId="4E1D4E6E"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5" w:history="1">
        <w:r w:rsidR="00CB164B" w:rsidRPr="00264A03">
          <w:rPr>
            <w:rStyle w:val="Hypertextovodkaz"/>
            <w:noProof/>
          </w:rPr>
          <w:t>26.</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Ochrana informací</w:t>
        </w:r>
        <w:r w:rsidR="00CB164B">
          <w:rPr>
            <w:noProof/>
            <w:webHidden/>
          </w:rPr>
          <w:tab/>
        </w:r>
        <w:r w:rsidR="00CB164B">
          <w:rPr>
            <w:noProof/>
            <w:webHidden/>
          </w:rPr>
          <w:fldChar w:fldCharType="begin"/>
        </w:r>
        <w:r w:rsidR="00CB164B">
          <w:rPr>
            <w:noProof/>
            <w:webHidden/>
          </w:rPr>
          <w:instrText xml:space="preserve"> PAGEREF _Toc8893615 \h </w:instrText>
        </w:r>
        <w:r w:rsidR="00CB164B">
          <w:rPr>
            <w:noProof/>
            <w:webHidden/>
          </w:rPr>
        </w:r>
        <w:r w:rsidR="00CB164B">
          <w:rPr>
            <w:noProof/>
            <w:webHidden/>
          </w:rPr>
          <w:fldChar w:fldCharType="separate"/>
        </w:r>
        <w:r w:rsidR="00FD5B38">
          <w:rPr>
            <w:noProof/>
            <w:webHidden/>
          </w:rPr>
          <w:t>26</w:t>
        </w:r>
        <w:r w:rsidR="00CB164B">
          <w:rPr>
            <w:noProof/>
            <w:webHidden/>
          </w:rPr>
          <w:fldChar w:fldCharType="end"/>
        </w:r>
      </w:hyperlink>
    </w:p>
    <w:p w14:paraId="2B59F0CB" w14:textId="7ACA14F7"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6" w:history="1">
        <w:r w:rsidR="00CB164B" w:rsidRPr="00264A03">
          <w:rPr>
            <w:rStyle w:val="Hypertextovodkaz"/>
            <w:noProof/>
          </w:rPr>
          <w:t>27.</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OZNÁMENÍ</w:t>
        </w:r>
        <w:r w:rsidR="00CB164B">
          <w:rPr>
            <w:noProof/>
            <w:webHidden/>
          </w:rPr>
          <w:tab/>
        </w:r>
        <w:r w:rsidR="00CB164B">
          <w:rPr>
            <w:noProof/>
            <w:webHidden/>
          </w:rPr>
          <w:fldChar w:fldCharType="begin"/>
        </w:r>
        <w:r w:rsidR="00CB164B">
          <w:rPr>
            <w:noProof/>
            <w:webHidden/>
          </w:rPr>
          <w:instrText xml:space="preserve"> PAGEREF _Toc8893616 \h </w:instrText>
        </w:r>
        <w:r w:rsidR="00CB164B">
          <w:rPr>
            <w:noProof/>
            <w:webHidden/>
          </w:rPr>
        </w:r>
        <w:r w:rsidR="00CB164B">
          <w:rPr>
            <w:noProof/>
            <w:webHidden/>
          </w:rPr>
          <w:fldChar w:fldCharType="separate"/>
        </w:r>
        <w:r w:rsidR="00FD5B38">
          <w:rPr>
            <w:noProof/>
            <w:webHidden/>
          </w:rPr>
          <w:t>26</w:t>
        </w:r>
        <w:r w:rsidR="00CB164B">
          <w:rPr>
            <w:noProof/>
            <w:webHidden/>
          </w:rPr>
          <w:fldChar w:fldCharType="end"/>
        </w:r>
      </w:hyperlink>
    </w:p>
    <w:p w14:paraId="34775657" w14:textId="6F8E9E4F"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7" w:history="1">
        <w:r w:rsidR="00CB164B" w:rsidRPr="00264A03">
          <w:rPr>
            <w:rStyle w:val="Hypertextovodkaz"/>
            <w:noProof/>
          </w:rPr>
          <w:t>28.</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řešení sporů</w:t>
        </w:r>
        <w:r w:rsidR="00CB164B">
          <w:rPr>
            <w:noProof/>
            <w:webHidden/>
          </w:rPr>
          <w:tab/>
        </w:r>
        <w:r w:rsidR="00CB164B">
          <w:rPr>
            <w:noProof/>
            <w:webHidden/>
          </w:rPr>
          <w:fldChar w:fldCharType="begin"/>
        </w:r>
        <w:r w:rsidR="00CB164B">
          <w:rPr>
            <w:noProof/>
            <w:webHidden/>
          </w:rPr>
          <w:instrText xml:space="preserve"> PAGEREF _Toc8893617 \h </w:instrText>
        </w:r>
        <w:r w:rsidR="00CB164B">
          <w:rPr>
            <w:noProof/>
            <w:webHidden/>
          </w:rPr>
        </w:r>
        <w:r w:rsidR="00CB164B">
          <w:rPr>
            <w:noProof/>
            <w:webHidden/>
          </w:rPr>
          <w:fldChar w:fldCharType="separate"/>
        </w:r>
        <w:r w:rsidR="00FD5B38">
          <w:rPr>
            <w:noProof/>
            <w:webHidden/>
          </w:rPr>
          <w:t>27</w:t>
        </w:r>
        <w:r w:rsidR="00CB164B">
          <w:rPr>
            <w:noProof/>
            <w:webHidden/>
          </w:rPr>
          <w:fldChar w:fldCharType="end"/>
        </w:r>
      </w:hyperlink>
    </w:p>
    <w:p w14:paraId="61382317" w14:textId="63B0BD15"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8" w:history="1">
        <w:r w:rsidR="00CB164B" w:rsidRPr="00264A03">
          <w:rPr>
            <w:rStyle w:val="Hypertextovodkaz"/>
            <w:noProof/>
          </w:rPr>
          <w:t>29.</w:t>
        </w:r>
        <w:r w:rsidR="00CB164B">
          <w:rPr>
            <w:rFonts w:asciiTheme="minorHAnsi" w:eastAsiaTheme="minorEastAsia" w:hAnsiTheme="minorHAnsi" w:cstheme="minorBidi"/>
            <w:b w:val="0"/>
            <w:bCs w:val="0"/>
            <w:caps w:val="0"/>
            <w:noProof/>
            <w:sz w:val="22"/>
            <w:szCs w:val="22"/>
            <w:lang w:eastAsia="cs-CZ"/>
          </w:rPr>
          <w:tab/>
        </w:r>
        <w:r w:rsidR="00CB164B" w:rsidRPr="00264A03">
          <w:rPr>
            <w:rStyle w:val="Hypertextovodkaz"/>
            <w:noProof/>
          </w:rPr>
          <w:t>ZÁVĚREČNÁ USTANOVENÍ</w:t>
        </w:r>
        <w:r w:rsidR="00CB164B">
          <w:rPr>
            <w:noProof/>
            <w:webHidden/>
          </w:rPr>
          <w:tab/>
        </w:r>
        <w:r w:rsidR="00CB164B">
          <w:rPr>
            <w:noProof/>
            <w:webHidden/>
          </w:rPr>
          <w:fldChar w:fldCharType="begin"/>
        </w:r>
        <w:r w:rsidR="00CB164B">
          <w:rPr>
            <w:noProof/>
            <w:webHidden/>
          </w:rPr>
          <w:instrText xml:space="preserve"> PAGEREF _Toc8893618 \h </w:instrText>
        </w:r>
        <w:r w:rsidR="00CB164B">
          <w:rPr>
            <w:noProof/>
            <w:webHidden/>
          </w:rPr>
        </w:r>
        <w:r w:rsidR="00CB164B">
          <w:rPr>
            <w:noProof/>
            <w:webHidden/>
          </w:rPr>
          <w:fldChar w:fldCharType="separate"/>
        </w:r>
        <w:r w:rsidR="00FD5B38">
          <w:rPr>
            <w:noProof/>
            <w:webHidden/>
          </w:rPr>
          <w:t>28</w:t>
        </w:r>
        <w:r w:rsidR="00CB164B">
          <w:rPr>
            <w:noProof/>
            <w:webHidden/>
          </w:rPr>
          <w:fldChar w:fldCharType="end"/>
        </w:r>
      </w:hyperlink>
    </w:p>
    <w:p w14:paraId="41A7213E" w14:textId="18BEBF99" w:rsidR="00CB164B" w:rsidRDefault="00970894">
      <w:pPr>
        <w:pStyle w:val="Obsah1"/>
        <w:rPr>
          <w:rFonts w:asciiTheme="minorHAnsi" w:eastAsiaTheme="minorEastAsia" w:hAnsiTheme="minorHAnsi" w:cstheme="minorBidi"/>
          <w:b w:val="0"/>
          <w:bCs w:val="0"/>
          <w:caps w:val="0"/>
          <w:noProof/>
          <w:sz w:val="22"/>
          <w:szCs w:val="22"/>
          <w:lang w:eastAsia="cs-CZ"/>
        </w:rPr>
      </w:pPr>
      <w:hyperlink w:anchor="_Toc8893619" w:history="1">
        <w:r w:rsidR="00CB164B" w:rsidRPr="00264A03">
          <w:rPr>
            <w:rStyle w:val="Hypertextovodkaz"/>
            <w:noProof/>
          </w:rPr>
          <w:t>podpisová strana</w:t>
        </w:r>
        <w:r w:rsidR="00CB164B">
          <w:rPr>
            <w:noProof/>
            <w:webHidden/>
          </w:rPr>
          <w:tab/>
        </w:r>
        <w:r w:rsidR="00CB164B">
          <w:rPr>
            <w:noProof/>
            <w:webHidden/>
          </w:rPr>
          <w:fldChar w:fldCharType="begin"/>
        </w:r>
        <w:r w:rsidR="00CB164B">
          <w:rPr>
            <w:noProof/>
            <w:webHidden/>
          </w:rPr>
          <w:instrText xml:space="preserve"> PAGEREF _Toc8893619 \h </w:instrText>
        </w:r>
        <w:r w:rsidR="00CB164B">
          <w:rPr>
            <w:noProof/>
            <w:webHidden/>
          </w:rPr>
        </w:r>
        <w:r w:rsidR="00CB164B">
          <w:rPr>
            <w:noProof/>
            <w:webHidden/>
          </w:rPr>
          <w:fldChar w:fldCharType="separate"/>
        </w:r>
        <w:r w:rsidR="00FD5B38">
          <w:rPr>
            <w:noProof/>
            <w:webHidden/>
          </w:rPr>
          <w:t>30</w:t>
        </w:r>
        <w:r w:rsidR="00CB164B">
          <w:rPr>
            <w:noProof/>
            <w:webHidden/>
          </w:rPr>
          <w:fldChar w:fldCharType="end"/>
        </w:r>
      </w:hyperlink>
    </w:p>
    <w:p w14:paraId="6A4245FC" w14:textId="77777777" w:rsidR="00A02763" w:rsidRDefault="00383AC4" w:rsidP="009E5968">
      <w:pPr>
        <w:tabs>
          <w:tab w:val="left" w:pos="567"/>
        </w:tabs>
      </w:pPr>
      <w:r>
        <w:fldChar w:fldCharType="end"/>
      </w:r>
    </w:p>
    <w:p w14:paraId="0B83D62D" w14:textId="77777777" w:rsidR="00DC024C" w:rsidRPr="00A02763" w:rsidRDefault="00DC024C" w:rsidP="00A02763"/>
    <w:p w14:paraId="5BBC38F7" w14:textId="77777777" w:rsidR="00975CC4" w:rsidRDefault="00F81417" w:rsidP="00F81417">
      <w:pPr>
        <w:pStyle w:val="HHTitle2"/>
      </w:pPr>
      <w:r>
        <w:br w:type="page"/>
      </w:r>
      <w:r w:rsidR="007F0F7B">
        <w:lastRenderedPageBreak/>
        <w:t>Smlouva o dílo</w:t>
      </w:r>
    </w:p>
    <w:p w14:paraId="5EE2338B"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26E05734" w14:textId="77777777" w:rsidR="00975CC4" w:rsidRDefault="00580B6E" w:rsidP="00975CC4">
      <w:pPr>
        <w:jc w:val="center"/>
      </w:pPr>
      <w:r>
        <w:t xml:space="preserve"> </w:t>
      </w:r>
      <w:r w:rsidR="00975CC4">
        <w:br/>
        <w:t>(„</w:t>
      </w:r>
      <w:r w:rsidR="00975CC4" w:rsidRPr="001C2FB0">
        <w:rPr>
          <w:b/>
        </w:rPr>
        <w:t>Smlouva</w:t>
      </w:r>
      <w:r w:rsidR="00975CC4">
        <w:t>“)</w:t>
      </w:r>
    </w:p>
    <w:p w14:paraId="077E3B76" w14:textId="77777777" w:rsidR="006913F0" w:rsidRDefault="006913F0" w:rsidP="006913F0">
      <w:pPr>
        <w:pStyle w:val="Smluvnistranypreambule"/>
      </w:pPr>
      <w:r>
        <w:t>Smluvní strany</w:t>
      </w:r>
    </w:p>
    <w:p w14:paraId="10BBE1FB" w14:textId="77777777" w:rsidR="00090B70" w:rsidRPr="00090B70" w:rsidRDefault="009D707E" w:rsidP="00090B70">
      <w:pPr>
        <w:widowControl w:val="0"/>
        <w:numPr>
          <w:ilvl w:val="0"/>
          <w:numId w:val="4"/>
        </w:numPr>
        <w:rPr>
          <w:rStyle w:val="Siln"/>
          <w:b w:val="0"/>
          <w:bCs w:val="0"/>
        </w:rPr>
      </w:pPr>
      <w:bookmarkStart w:id="0" w:name="_Hlk512499092"/>
      <w:r>
        <w:rPr>
          <w:rStyle w:val="Siln"/>
        </w:rPr>
        <w:t>T-PORT, spol. s r.o.</w:t>
      </w:r>
      <w:r w:rsidR="008841C0">
        <w:rPr>
          <w:rStyle w:val="Siln"/>
        </w:rPr>
        <w:t xml:space="preserve"> </w:t>
      </w:r>
    </w:p>
    <w:p w14:paraId="12D911EF" w14:textId="77777777" w:rsidR="00090B7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9D707E">
        <w:t>65413865</w:t>
      </w:r>
      <w:r w:rsidRPr="0015694A">
        <w:t xml:space="preserve">, </w:t>
      </w:r>
      <w:r w:rsidR="00937FF5">
        <w:t>DIČ: CZ</w:t>
      </w:r>
      <w:r w:rsidR="009D707E">
        <w:t>65413865</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9D707E">
        <w:t xml:space="preserve">C 44835 </w:t>
      </w:r>
    </w:p>
    <w:p w14:paraId="2C91B6B2" w14:textId="77777777" w:rsidR="0043261C" w:rsidRDefault="0043261C" w:rsidP="00090B70">
      <w:pPr>
        <w:widowControl w:val="0"/>
        <w:ind w:left="567"/>
      </w:pPr>
      <w:r>
        <w:t xml:space="preserve">zastoupená </w:t>
      </w:r>
      <w:r w:rsidR="006727DD">
        <w:t>Ing</w:t>
      </w:r>
      <w:r w:rsidR="00381E7A">
        <w:t xml:space="preserve">. </w:t>
      </w:r>
      <w:r w:rsidR="00D02F67">
        <w:t>Miloslavem Černým</w:t>
      </w:r>
      <w:r>
        <w:t>, jednatelem</w:t>
      </w:r>
    </w:p>
    <w:p w14:paraId="6D1A9F55" w14:textId="77777777" w:rsidR="009D707E" w:rsidRDefault="009D707E" w:rsidP="00090B70">
      <w:pPr>
        <w:widowControl w:val="0"/>
        <w:ind w:left="567"/>
      </w:pPr>
      <w:r>
        <w:t>plátce DPH: ano</w:t>
      </w:r>
    </w:p>
    <w:bookmarkEnd w:id="0"/>
    <w:p w14:paraId="315F6376" w14:textId="77777777" w:rsidR="008841C0" w:rsidRDefault="008841C0" w:rsidP="00090B70">
      <w:pPr>
        <w:widowControl w:val="0"/>
        <w:ind w:left="567"/>
      </w:pPr>
      <w:r>
        <w:t>(„</w:t>
      </w:r>
      <w:r w:rsidRPr="008841C0">
        <w:rPr>
          <w:b/>
        </w:rPr>
        <w:t>Objednatel</w:t>
      </w:r>
      <w:r w:rsidR="00090B70">
        <w:t>“)</w:t>
      </w:r>
      <w:r w:rsidR="009D707E" w:rsidRPr="009D707E">
        <w:rPr>
          <w:rFonts w:ascii="Verdana" w:hAnsi="Verdana"/>
          <w:color w:val="333333"/>
          <w:sz w:val="18"/>
          <w:szCs w:val="18"/>
          <w:shd w:val="clear" w:color="auto" w:fill="FFFFFF"/>
        </w:rPr>
        <w:t xml:space="preserve"> </w:t>
      </w:r>
    </w:p>
    <w:p w14:paraId="337768C7" w14:textId="77777777" w:rsidR="00090B70" w:rsidRDefault="00090B70" w:rsidP="00090B70">
      <w:pPr>
        <w:widowControl w:val="0"/>
        <w:ind w:left="567"/>
      </w:pPr>
      <w:r>
        <w:t>a</w:t>
      </w:r>
    </w:p>
    <w:p w14:paraId="06FB7C01"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78D0E071" w14:textId="77777777"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14:paraId="003F4418" w14:textId="77777777" w:rsidR="0043261C" w:rsidRDefault="0043261C" w:rsidP="007F0F7B">
      <w:pPr>
        <w:widowControl w:val="0"/>
        <w:ind w:left="567"/>
      </w:pPr>
      <w:r>
        <w:t>zastoupená: [</w:t>
      </w:r>
      <w:r w:rsidRPr="00090B70">
        <w:rPr>
          <w:highlight w:val="yellow"/>
        </w:rPr>
        <w:t>•</w:t>
      </w:r>
      <w:r>
        <w:t>]</w:t>
      </w:r>
    </w:p>
    <w:p w14:paraId="1623F5B5" w14:textId="77777777" w:rsidR="009D707E" w:rsidRDefault="009D707E" w:rsidP="007F0F7B">
      <w:pPr>
        <w:widowControl w:val="0"/>
        <w:ind w:left="567"/>
      </w:pPr>
      <w:r>
        <w:t>plátce DPH:</w:t>
      </w:r>
      <w:r w:rsidRPr="009D707E">
        <w:t xml:space="preserve"> </w:t>
      </w:r>
      <w:r>
        <w:t>[</w:t>
      </w:r>
      <w:r w:rsidRPr="00090B70">
        <w:rPr>
          <w:highlight w:val="yellow"/>
        </w:rPr>
        <w:t>•</w:t>
      </w:r>
      <w:r>
        <w:t>]</w:t>
      </w:r>
    </w:p>
    <w:p w14:paraId="7C95E1F1" w14:textId="77777777" w:rsidR="006913F0" w:rsidRDefault="007F0F7B" w:rsidP="007F0F7B">
      <w:pPr>
        <w:widowControl w:val="0"/>
        <w:ind w:left="567"/>
      </w:pPr>
      <w:r>
        <w:t>(„</w:t>
      </w:r>
      <w:r w:rsidRPr="007F0F7B">
        <w:rPr>
          <w:b/>
        </w:rPr>
        <w:t>Zhotovitel</w:t>
      </w:r>
      <w:r w:rsidR="004909C2">
        <w:t>“)</w:t>
      </w:r>
    </w:p>
    <w:p w14:paraId="1D09C3C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1AA99F6A" w14:textId="77777777" w:rsidR="00C23A8F" w:rsidRDefault="00C23A8F" w:rsidP="00C23A8F">
      <w:pPr>
        <w:pStyle w:val="Smluvnistranypreambule"/>
      </w:pPr>
      <w:r>
        <w:t>Preambule</w:t>
      </w:r>
    </w:p>
    <w:p w14:paraId="7855565C" w14:textId="77777777" w:rsidR="00567763" w:rsidRPr="00567763" w:rsidRDefault="00567763" w:rsidP="00567763">
      <w:pPr>
        <w:rPr>
          <w:b/>
        </w:rPr>
      </w:pPr>
      <w:r w:rsidRPr="00567763">
        <w:rPr>
          <w:b/>
        </w:rPr>
        <w:t>Vzhledem k tomu, že</w:t>
      </w:r>
    </w:p>
    <w:p w14:paraId="7CDEF1BE" w14:textId="77777777" w:rsidR="008A2FC7" w:rsidRDefault="008A2FC7" w:rsidP="008A2FC7">
      <w:pPr>
        <w:pStyle w:val="Preambule"/>
      </w:pPr>
      <w:bookmarkStart w:id="1"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0FECFCA3" w14:textId="77777777" w:rsidR="008A2FC7" w:rsidRDefault="008A2FC7" w:rsidP="008A2FC7">
      <w:pPr>
        <w:pStyle w:val="Preambule"/>
      </w:pPr>
      <w:r>
        <w:t xml:space="preserve">Zhotovitel </w:t>
      </w:r>
      <w:r w:rsidR="00D02F67">
        <w:t xml:space="preserve">je </w:t>
      </w:r>
      <w:r w:rsidR="00D02F67" w:rsidRPr="00D02F67">
        <w:rPr>
          <w:highlight w:val="yellow"/>
        </w:rPr>
        <w:t>fyzickou osobou podnikající/ právnickou osobu</w:t>
      </w:r>
      <w:r w:rsidR="00D02F67">
        <w:t xml:space="preserve">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A4C160" w14:textId="0B3A8D30" w:rsidR="00567763" w:rsidRPr="00A53455" w:rsidRDefault="00C46EE3" w:rsidP="00A53455">
      <w:pPr>
        <w:pStyle w:val="Preambule"/>
        <w:rPr>
          <w:i/>
        </w:rPr>
      </w:pPr>
      <w:bookmarkStart w:id="2" w:name="_Ref448918600"/>
      <w:r w:rsidRPr="00A53455">
        <w:t xml:space="preserve">Objednatel hodlá realizovat </w:t>
      </w:r>
      <w:r w:rsidR="00D61C55" w:rsidRPr="00A53455">
        <w:t>stavební práce</w:t>
      </w:r>
      <w:r w:rsidR="00DE598E">
        <w:t xml:space="preserve"> </w:t>
      </w:r>
      <w:r w:rsidR="00D61C55" w:rsidRPr="0066354B">
        <w:t xml:space="preserve">v rámci </w:t>
      </w:r>
      <w:r w:rsidR="005E655B">
        <w:t>dokončení</w:t>
      </w:r>
      <w:r w:rsidR="00D61C55" w:rsidRPr="0066354B">
        <w:t xml:space="preserve"> překladiště kombinované dopravy</w:t>
      </w:r>
      <w:r w:rsidR="005E5CB4">
        <w:t xml:space="preserve"> v obci </w:t>
      </w:r>
      <w:r w:rsidR="008A1212">
        <w:t>Kolín</w:t>
      </w:r>
      <w:r w:rsidR="00405129">
        <w:t>,</w:t>
      </w:r>
      <w:r w:rsidR="00D61C55" w:rsidRPr="0066354B">
        <w:t xml:space="preserve"> a to konkrétně </w:t>
      </w:r>
      <w:r w:rsidR="00127BFB">
        <w:t xml:space="preserve">stavbu s názvem </w:t>
      </w:r>
      <w:r w:rsidR="00127BFB" w:rsidRPr="001E0774">
        <w:rPr>
          <w:b/>
          <w:bCs/>
        </w:rPr>
        <w:t>„</w:t>
      </w:r>
      <w:r w:rsidR="00102F5F" w:rsidRPr="001E0774">
        <w:rPr>
          <w:b/>
          <w:bCs/>
          <w:i/>
          <w:iCs/>
        </w:rPr>
        <w:t>Dokončení překladiště KD Kolín -</w:t>
      </w:r>
      <w:r w:rsidR="00102F5F" w:rsidRPr="00600660">
        <w:rPr>
          <w:i/>
          <w:iCs/>
        </w:rPr>
        <w:t xml:space="preserve"> </w:t>
      </w:r>
      <w:r w:rsidR="00D530C9">
        <w:rPr>
          <w:b/>
          <w:i/>
        </w:rPr>
        <w:t>SO</w:t>
      </w:r>
      <w:r w:rsidR="005E655B">
        <w:rPr>
          <w:b/>
          <w:i/>
        </w:rPr>
        <w:t xml:space="preserve"> 320 Příjezdná komunikace</w:t>
      </w:r>
      <w:r w:rsidR="00127BFB">
        <w:rPr>
          <w:b/>
        </w:rPr>
        <w:t>“</w:t>
      </w:r>
      <w:r w:rsidR="00D61C55" w:rsidRPr="0066354B">
        <w:t xml:space="preserve">, </w:t>
      </w:r>
      <w:r w:rsidR="006F322C">
        <w:t xml:space="preserve">která se bude </w:t>
      </w:r>
      <w:r w:rsidR="00D61C55" w:rsidRPr="0066354B">
        <w:t>nacháze</w:t>
      </w:r>
      <w:r w:rsidR="006F322C">
        <w:t>t</w:t>
      </w:r>
      <w:r w:rsidR="00D61C55" w:rsidRPr="0066354B">
        <w:t xml:space="preserve"> v soukromém areálu v katastrálním území </w:t>
      </w:r>
      <w:r w:rsidR="00127BFB">
        <w:t>a obci</w:t>
      </w:r>
      <w:r w:rsidR="00D61C55" w:rsidRPr="0066354B">
        <w:t xml:space="preserve"> </w:t>
      </w:r>
      <w:r w:rsidR="008223A2">
        <w:t>Kolín</w:t>
      </w:r>
      <w:r w:rsidR="00D61C55" w:rsidRPr="0066354B">
        <w:t xml:space="preserve">, na pozemku </w:t>
      </w:r>
      <w:proofErr w:type="spellStart"/>
      <w:r w:rsidR="00D61C55" w:rsidRPr="0066354B">
        <w:t>parc</w:t>
      </w:r>
      <w:proofErr w:type="spellEnd"/>
      <w:r w:rsidR="00D61C55" w:rsidRPr="0066354B">
        <w:t xml:space="preserve">. </w:t>
      </w:r>
      <w:proofErr w:type="gramStart"/>
      <w:r w:rsidR="00D61C55" w:rsidRPr="0066354B">
        <w:t>č.</w:t>
      </w:r>
      <w:proofErr w:type="gramEnd"/>
      <w:r w:rsidR="00D61C55" w:rsidRPr="0066354B">
        <w:t xml:space="preserve"> </w:t>
      </w:r>
      <w:r w:rsidR="00E62F59">
        <w:t>1575/9, 1619/13, 1572, 3018/72</w:t>
      </w:r>
      <w:r w:rsidR="00D61C55" w:rsidRPr="0066354B">
        <w:t xml:space="preserve"> </w:t>
      </w:r>
      <w:r w:rsidRPr="00953E93">
        <w:t>,</w:t>
      </w:r>
      <w:r w:rsidR="00C56DB0" w:rsidRPr="00953E93">
        <w:t xml:space="preserve"> </w:t>
      </w:r>
      <w:r w:rsidR="00447B7F" w:rsidRPr="00953E93">
        <w:t>jej</w:t>
      </w:r>
      <w:r w:rsidR="00E62F59">
        <w:t>í</w:t>
      </w:r>
      <w:r w:rsidR="009D707E">
        <w:t>ž</w:t>
      </w:r>
      <w:r w:rsidR="00C56DB0" w:rsidRPr="00953E93">
        <w:t xml:space="preserve"> </w:t>
      </w:r>
      <w:r w:rsidR="00650F87" w:rsidRPr="00953E93">
        <w:t>s</w:t>
      </w:r>
      <w:r w:rsidR="00567763" w:rsidRPr="00953E93">
        <w:t xml:space="preserve">pecifikace tvoří </w:t>
      </w:r>
      <w:r w:rsidR="00567763" w:rsidRPr="00A53455">
        <w:rPr>
          <w:u w:val="single"/>
        </w:rPr>
        <w:t xml:space="preserve">Přílohu č. </w:t>
      </w:r>
      <w:r w:rsidR="001D1EEE" w:rsidRPr="00A53455">
        <w:rPr>
          <w:u w:val="single"/>
        </w:rPr>
        <w:t>1</w:t>
      </w:r>
      <w:r w:rsidR="00567763" w:rsidRPr="00953E93">
        <w:t xml:space="preserve"> této Smlouvy</w:t>
      </w:r>
      <w:r w:rsidR="005C1154" w:rsidRPr="00953E93">
        <w:t xml:space="preserve"> („</w:t>
      </w:r>
      <w:r w:rsidR="005C1154" w:rsidRPr="00A53455">
        <w:rPr>
          <w:b/>
        </w:rPr>
        <w:t>Projekt</w:t>
      </w:r>
      <w:r w:rsidR="005C1154" w:rsidRPr="00953E93">
        <w:t>“)</w:t>
      </w:r>
      <w:r w:rsidR="00BE6914" w:rsidRPr="00953E93">
        <w:t>. Realizace Projektu bude probíhat na pozemcích</w:t>
      </w:r>
      <w:r w:rsidR="007E37BD" w:rsidRPr="00953E93">
        <w:t xml:space="preserve"> a plochách</w:t>
      </w:r>
      <w:r w:rsidR="00BE6914" w:rsidRPr="00953E93">
        <w:t>, jejichž seznam tvoří </w:t>
      </w:r>
      <w:r w:rsidR="00BE6914" w:rsidRPr="00A53455">
        <w:rPr>
          <w:u w:val="single"/>
        </w:rPr>
        <w:t>Přílohu č. 2</w:t>
      </w:r>
      <w:r w:rsidR="00BE6914" w:rsidRPr="00953E93">
        <w:t xml:space="preserve"> této</w:t>
      </w:r>
      <w:r w:rsidR="00BE6914" w:rsidRPr="007F2867">
        <w:t xml:space="preserve"> Smlouvy („</w:t>
      </w:r>
      <w:r w:rsidR="00BE6914" w:rsidRPr="00A53455">
        <w:rPr>
          <w:b/>
        </w:rPr>
        <w:t>Staveniště</w:t>
      </w:r>
      <w:r w:rsidR="00BE6914">
        <w:t>“)</w:t>
      </w:r>
      <w:r w:rsidR="00567763">
        <w:t>;</w:t>
      </w:r>
      <w:bookmarkEnd w:id="1"/>
      <w:bookmarkEnd w:id="2"/>
      <w:r w:rsidR="005C1154">
        <w:t xml:space="preserve"> </w:t>
      </w:r>
    </w:p>
    <w:p w14:paraId="789B3047" w14:textId="2AF08246" w:rsidR="00C779FD" w:rsidRDefault="00567763" w:rsidP="00567763">
      <w:pPr>
        <w:pStyle w:val="Preambule"/>
      </w:pPr>
      <w:bookmarkStart w:id="3"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 xml:space="preserve">(jak </w:t>
      </w:r>
      <w:r w:rsidR="00893FD4">
        <w:t xml:space="preserve">je </w:t>
      </w:r>
      <w:r w:rsidR="00624A4E">
        <w:t>definováno v </w:t>
      </w:r>
      <w:proofErr w:type="gramStart"/>
      <w:r w:rsidR="00624A4E">
        <w:t xml:space="preserve">čl. </w:t>
      </w:r>
      <w:r w:rsidR="00383AC4">
        <w:fldChar w:fldCharType="begin"/>
      </w:r>
      <w:r w:rsidR="00624A4E">
        <w:instrText xml:space="preserve"> REF _Ref449020736 \r \h </w:instrText>
      </w:r>
      <w:r w:rsidR="00383AC4">
        <w:fldChar w:fldCharType="separate"/>
      </w:r>
      <w:r w:rsidR="00FD5B38">
        <w:t>1.1</w:t>
      </w:r>
      <w:r w:rsidR="00383AC4">
        <w:fldChar w:fldCharType="end"/>
      </w:r>
      <w:r w:rsidR="00624A4E">
        <w:t xml:space="preserve"> níže</w:t>
      </w:r>
      <w:proofErr w:type="gramEnd"/>
      <w:r w:rsidR="00624A4E">
        <w:t xml:space="preserv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w:t>
      </w:r>
      <w:r w:rsidR="00893FD4">
        <w:t xml:space="preserve">je </w:t>
      </w:r>
      <w:r w:rsidR="00624A4E">
        <w:t xml:space="preserve">definováno v čl. </w:t>
      </w:r>
      <w:r w:rsidR="00383AC4">
        <w:fldChar w:fldCharType="begin"/>
      </w:r>
      <w:r w:rsidR="00624A4E">
        <w:instrText xml:space="preserve"> REF _Ref449020736 \r \h </w:instrText>
      </w:r>
      <w:r w:rsidR="00383AC4">
        <w:fldChar w:fldCharType="separate"/>
      </w:r>
      <w:r w:rsidR="00FD5B38">
        <w:t>1.1</w:t>
      </w:r>
      <w:r w:rsidR="00383AC4">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3"/>
      <w:r w:rsidR="00E959BF">
        <w:t>.</w:t>
      </w:r>
    </w:p>
    <w:p w14:paraId="7497FAAB"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05785B19" w14:textId="77777777" w:rsidR="00486B52" w:rsidRDefault="00486B52" w:rsidP="00ED7945">
      <w:pPr>
        <w:pStyle w:val="Nadpis1"/>
      </w:pPr>
      <w:bookmarkStart w:id="4" w:name="_Toc8893590"/>
      <w:r>
        <w:lastRenderedPageBreak/>
        <w:t>Definice</w:t>
      </w:r>
      <w:bookmarkEnd w:id="4"/>
    </w:p>
    <w:p w14:paraId="754B93FD" w14:textId="77777777" w:rsidR="00486B52" w:rsidRPr="00AA7A3B" w:rsidRDefault="00486B52" w:rsidP="009C6273">
      <w:pPr>
        <w:pStyle w:val="Clanek11"/>
      </w:pPr>
      <w:bookmarkStart w:id="5"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5"/>
    </w:p>
    <w:tbl>
      <w:tblPr>
        <w:tblW w:w="0" w:type="auto"/>
        <w:tblInd w:w="567" w:type="dxa"/>
        <w:tblLook w:val="04A0" w:firstRow="1" w:lastRow="0" w:firstColumn="1" w:lastColumn="0" w:noHBand="0" w:noVBand="1"/>
      </w:tblPr>
      <w:tblGrid>
        <w:gridCol w:w="2192"/>
        <w:gridCol w:w="6312"/>
      </w:tblGrid>
      <w:tr w:rsidR="005255E3" w:rsidRPr="00AA7A3B" w14:paraId="46108D59" w14:textId="77777777" w:rsidTr="00106E21">
        <w:tc>
          <w:tcPr>
            <w:tcW w:w="2192" w:type="dxa"/>
          </w:tcPr>
          <w:p w14:paraId="6F793CCE"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312" w:type="dxa"/>
          </w:tcPr>
          <w:p w14:paraId="191E9A42" w14:textId="0805275D" w:rsidR="005255E3" w:rsidRPr="000304D6" w:rsidRDefault="005255E3" w:rsidP="006D38DB">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w:t>
            </w:r>
            <w:proofErr w:type="gramStart"/>
            <w:r w:rsidRPr="000304D6">
              <w:rPr>
                <w:rFonts w:ascii="Times New Roman" w:hAnsi="Times New Roman"/>
                <w:sz w:val="22"/>
                <w:szCs w:val="22"/>
              </w:rPr>
              <w:t xml:space="preserve">článku </w:t>
            </w:r>
            <w:r w:rsidR="00383AC4">
              <w:rPr>
                <w:rFonts w:ascii="Times New Roman" w:hAnsi="Times New Roman"/>
                <w:sz w:val="22"/>
                <w:szCs w:val="22"/>
              </w:rPr>
              <w:fldChar w:fldCharType="begin"/>
            </w:r>
            <w:r>
              <w:rPr>
                <w:rFonts w:ascii="Times New Roman" w:hAnsi="Times New Roman"/>
                <w:sz w:val="22"/>
                <w:szCs w:val="22"/>
              </w:rPr>
              <w:instrText xml:space="preserve"> REF _Ref439500488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6.1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této</w:t>
            </w:r>
            <w:proofErr w:type="gramEnd"/>
            <w:r w:rsidRPr="000304D6">
              <w:rPr>
                <w:rFonts w:ascii="Times New Roman" w:hAnsi="Times New Roman"/>
                <w:sz w:val="22"/>
                <w:szCs w:val="22"/>
              </w:rPr>
              <w:t xml:space="preserve">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r w:rsidR="000046FB">
              <w:rPr>
                <w:rFonts w:ascii="Times New Roman" w:hAnsi="Times New Roman"/>
                <w:sz w:val="22"/>
                <w:szCs w:val="22"/>
              </w:rPr>
              <w:t xml:space="preserve"> od okamžiku </w:t>
            </w:r>
            <w:r w:rsidR="0078053C">
              <w:rPr>
                <w:rFonts w:ascii="Times New Roman" w:hAnsi="Times New Roman"/>
                <w:sz w:val="22"/>
                <w:szCs w:val="22"/>
              </w:rPr>
              <w:t>vydání pokynu Objednatele k provedení</w:t>
            </w:r>
            <w:r w:rsidR="000046FB">
              <w:rPr>
                <w:rFonts w:ascii="Times New Roman" w:hAnsi="Times New Roman"/>
                <w:sz w:val="22"/>
                <w:szCs w:val="22"/>
              </w:rPr>
              <w:t xml:space="preserve"> každé Změny v souladu s článkem </w:t>
            </w:r>
            <w:r w:rsidR="00383AC4">
              <w:rPr>
                <w:rFonts w:ascii="Times New Roman" w:hAnsi="Times New Roman"/>
                <w:sz w:val="22"/>
                <w:szCs w:val="22"/>
              </w:rPr>
              <w:fldChar w:fldCharType="begin"/>
            </w:r>
            <w:r w:rsidR="00BE6914">
              <w:rPr>
                <w:rFonts w:ascii="Times New Roman" w:hAnsi="Times New Roman"/>
                <w:sz w:val="22"/>
                <w:szCs w:val="22"/>
              </w:rPr>
              <w:instrText xml:space="preserve"> REF _Ref439505003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10</w:t>
            </w:r>
            <w:r w:rsidR="00383AC4">
              <w:rPr>
                <w:rFonts w:ascii="Times New Roman" w:hAnsi="Times New Roman"/>
                <w:sz w:val="22"/>
                <w:szCs w:val="22"/>
              </w:rPr>
              <w:fldChar w:fldCharType="end"/>
            </w:r>
            <w:r w:rsidR="000046FB">
              <w:rPr>
                <w:rFonts w:ascii="Times New Roman" w:hAnsi="Times New Roman"/>
                <w:sz w:val="22"/>
                <w:szCs w:val="22"/>
              </w:rPr>
              <w:t xml:space="preserve"> se případné dodatečné platby či navýšení </w:t>
            </w:r>
            <w:r w:rsidR="002A16B3">
              <w:rPr>
                <w:rFonts w:ascii="Times New Roman" w:hAnsi="Times New Roman"/>
                <w:sz w:val="22"/>
                <w:szCs w:val="22"/>
              </w:rPr>
              <w:t>C</w:t>
            </w:r>
            <w:r w:rsidR="000046FB">
              <w:rPr>
                <w:rFonts w:ascii="Times New Roman" w:hAnsi="Times New Roman"/>
                <w:sz w:val="22"/>
                <w:szCs w:val="22"/>
              </w:rPr>
              <w:t xml:space="preserve">eny </w:t>
            </w:r>
            <w:r w:rsidR="002A16B3">
              <w:rPr>
                <w:rFonts w:ascii="Times New Roman" w:hAnsi="Times New Roman"/>
                <w:sz w:val="22"/>
                <w:szCs w:val="22"/>
              </w:rPr>
              <w:t xml:space="preserve">díla </w:t>
            </w:r>
            <w:r w:rsidR="000046FB">
              <w:rPr>
                <w:rFonts w:ascii="Times New Roman" w:hAnsi="Times New Roman"/>
                <w:sz w:val="22"/>
                <w:szCs w:val="22"/>
              </w:rPr>
              <w:t>odpovídající této Změně považují za součást Ceny díla</w:t>
            </w:r>
            <w:r w:rsidR="001D1EEE">
              <w:rPr>
                <w:rFonts w:ascii="Times New Roman" w:hAnsi="Times New Roman"/>
                <w:sz w:val="22"/>
                <w:szCs w:val="22"/>
              </w:rPr>
              <w:t xml:space="preserve"> a naopak, </w:t>
            </w:r>
            <w:r w:rsidR="003C14ED">
              <w:rPr>
                <w:rFonts w:ascii="Times New Roman" w:hAnsi="Times New Roman"/>
                <w:sz w:val="22"/>
                <w:szCs w:val="22"/>
              </w:rPr>
              <w:t xml:space="preserve">dojde-li v důsledku Změny ke snížení </w:t>
            </w:r>
            <w:r w:rsidR="002A16B3">
              <w:rPr>
                <w:rFonts w:ascii="Times New Roman" w:hAnsi="Times New Roman"/>
                <w:sz w:val="22"/>
                <w:szCs w:val="22"/>
              </w:rPr>
              <w:t>C</w:t>
            </w:r>
            <w:r w:rsidR="003C14ED">
              <w:rPr>
                <w:rFonts w:ascii="Times New Roman" w:hAnsi="Times New Roman"/>
                <w:sz w:val="22"/>
                <w:szCs w:val="22"/>
              </w:rPr>
              <w:t xml:space="preserve">eny </w:t>
            </w:r>
            <w:r w:rsidR="002A16B3">
              <w:rPr>
                <w:rFonts w:ascii="Times New Roman" w:hAnsi="Times New Roman"/>
                <w:sz w:val="22"/>
                <w:szCs w:val="22"/>
              </w:rPr>
              <w:t xml:space="preserve">díla </w:t>
            </w:r>
            <w:r w:rsidR="003C14ED">
              <w:rPr>
                <w:rFonts w:ascii="Times New Roman" w:hAnsi="Times New Roman"/>
                <w:sz w:val="22"/>
                <w:szCs w:val="22"/>
              </w:rPr>
              <w:t xml:space="preserve">nebo úspoře nákladů, </w:t>
            </w:r>
            <w:r w:rsidR="001D1EEE" w:rsidRPr="006E51BB">
              <w:rPr>
                <w:rFonts w:ascii="Times New Roman" w:hAnsi="Times New Roman"/>
                <w:sz w:val="22"/>
                <w:szCs w:val="22"/>
              </w:rPr>
              <w:t xml:space="preserve">Cena díla se považuje odpovídajícím způsobem </w:t>
            </w:r>
            <w:r w:rsidR="006E51BB" w:rsidRPr="006E51BB">
              <w:rPr>
                <w:rFonts w:ascii="Times New Roman" w:hAnsi="Times New Roman"/>
                <w:sz w:val="22"/>
                <w:szCs w:val="22"/>
              </w:rPr>
              <w:t xml:space="preserve">za </w:t>
            </w:r>
            <w:r w:rsidR="001D1EEE" w:rsidRPr="006E51BB">
              <w:rPr>
                <w:rFonts w:ascii="Times New Roman" w:hAnsi="Times New Roman"/>
                <w:sz w:val="22"/>
                <w:szCs w:val="22"/>
              </w:rPr>
              <w:t xml:space="preserve">sníženou od okamžiku vydání pokynu Objednatele k provedení </w:t>
            </w:r>
            <w:r w:rsidR="003C14ED" w:rsidRPr="006E51BB">
              <w:rPr>
                <w:rFonts w:ascii="Times New Roman" w:hAnsi="Times New Roman"/>
                <w:sz w:val="22"/>
                <w:szCs w:val="22"/>
              </w:rPr>
              <w:t xml:space="preserve">příslušné </w:t>
            </w:r>
            <w:r w:rsidR="001D1EEE" w:rsidRPr="006E51BB">
              <w:rPr>
                <w:rFonts w:ascii="Times New Roman" w:hAnsi="Times New Roman"/>
                <w:sz w:val="22"/>
                <w:szCs w:val="22"/>
              </w:rPr>
              <w:t xml:space="preserve">Změny v souladu s článkem </w:t>
            </w:r>
            <w:r w:rsidR="00213AE6">
              <w:fldChar w:fldCharType="begin"/>
            </w:r>
            <w:r w:rsidR="00213AE6">
              <w:instrText xml:space="preserve"> REF _Ref439505003 \r \h  \* MERGEFORMAT </w:instrText>
            </w:r>
            <w:r w:rsidR="00213AE6">
              <w:fldChar w:fldCharType="separate"/>
            </w:r>
            <w:r w:rsidR="00FD5B38">
              <w:t>10</w:t>
            </w:r>
            <w:r w:rsidR="00213AE6">
              <w:fldChar w:fldCharType="end"/>
            </w:r>
            <w:r w:rsidR="00E878FF">
              <w:t>,</w:t>
            </w:r>
            <w:r w:rsidR="00E878FF">
              <w:rPr>
                <w:rFonts w:ascii="Times New Roman" w:hAnsi="Times New Roman"/>
                <w:sz w:val="22"/>
                <w:szCs w:val="22"/>
              </w:rPr>
              <w:t xml:space="preserve"> to samé platí i v případě uplatnění vyhrazené změny závazku;</w:t>
            </w:r>
          </w:p>
        </w:tc>
      </w:tr>
      <w:tr w:rsidR="00CB573A" w:rsidRPr="00AA7A3B" w14:paraId="05FED56A" w14:textId="77777777" w:rsidTr="00106E21">
        <w:tc>
          <w:tcPr>
            <w:tcW w:w="2192" w:type="dxa"/>
          </w:tcPr>
          <w:p w14:paraId="040B7217"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312" w:type="dxa"/>
          </w:tcPr>
          <w:p w14:paraId="46249F44" w14:textId="77777777" w:rsidR="00CB573A" w:rsidRPr="000304D6" w:rsidRDefault="00CB573A" w:rsidP="00580B6E">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 xml:space="preserve">znamená den, kdy bude Objednatelem Zhotoviteli </w:t>
            </w:r>
            <w:r w:rsidR="00580B6E">
              <w:rPr>
                <w:rFonts w:ascii="Times New Roman" w:hAnsi="Times New Roman"/>
                <w:sz w:val="22"/>
                <w:szCs w:val="22"/>
              </w:rPr>
              <w:t xml:space="preserve">protokolárně </w:t>
            </w:r>
            <w:r>
              <w:rPr>
                <w:rFonts w:ascii="Times New Roman" w:hAnsi="Times New Roman"/>
                <w:sz w:val="22"/>
                <w:szCs w:val="22"/>
              </w:rPr>
              <w:t xml:space="preserve">předáno Staveniště a </w:t>
            </w:r>
            <w:r w:rsidR="00BE6914">
              <w:rPr>
                <w:rFonts w:ascii="Times New Roman" w:hAnsi="Times New Roman"/>
                <w:sz w:val="22"/>
                <w:szCs w:val="22"/>
              </w:rPr>
              <w:t xml:space="preserve">kdy </w:t>
            </w:r>
            <w:r>
              <w:rPr>
                <w:rFonts w:ascii="Times New Roman" w:hAnsi="Times New Roman"/>
                <w:sz w:val="22"/>
                <w:szCs w:val="22"/>
              </w:rPr>
              <w:t xml:space="preserve">Zhotovitel zahájí práce na Projektu s tím, že </w:t>
            </w:r>
            <w:r w:rsidR="00281F57">
              <w:rPr>
                <w:rFonts w:ascii="Times New Roman" w:hAnsi="Times New Roman"/>
                <w:sz w:val="22"/>
                <w:szCs w:val="22"/>
              </w:rPr>
              <w:t>D</w:t>
            </w:r>
            <w:r>
              <w:rPr>
                <w:rFonts w:ascii="Times New Roman" w:hAnsi="Times New Roman"/>
                <w:sz w:val="22"/>
                <w:szCs w:val="22"/>
              </w:rPr>
              <w:t xml:space="preserve">en </w:t>
            </w:r>
            <w:r w:rsidR="00281F57">
              <w:rPr>
                <w:rFonts w:ascii="Times New Roman" w:hAnsi="Times New Roman"/>
                <w:sz w:val="22"/>
                <w:szCs w:val="22"/>
              </w:rPr>
              <w:t xml:space="preserve">zahájení </w:t>
            </w:r>
            <w:r>
              <w:rPr>
                <w:rFonts w:ascii="Times New Roman" w:hAnsi="Times New Roman"/>
                <w:sz w:val="22"/>
                <w:szCs w:val="22"/>
              </w:rPr>
              <w:t xml:space="preserve">nastane </w:t>
            </w:r>
            <w:r w:rsidRPr="00580B6E">
              <w:rPr>
                <w:rFonts w:ascii="Times New Roman" w:hAnsi="Times New Roman"/>
                <w:b/>
                <w:sz w:val="22"/>
                <w:szCs w:val="22"/>
              </w:rPr>
              <w:t xml:space="preserve">nejpozději do </w:t>
            </w:r>
            <w:r w:rsidR="009E56CD">
              <w:rPr>
                <w:rFonts w:ascii="Times New Roman" w:hAnsi="Times New Roman"/>
                <w:b/>
                <w:sz w:val="22"/>
                <w:szCs w:val="22"/>
              </w:rPr>
              <w:t>deseti (</w:t>
            </w:r>
            <w:r w:rsidRPr="00580B6E">
              <w:rPr>
                <w:rFonts w:ascii="Times New Roman" w:hAnsi="Times New Roman"/>
                <w:b/>
                <w:sz w:val="22"/>
                <w:szCs w:val="22"/>
              </w:rPr>
              <w:t>10</w:t>
            </w:r>
            <w:r w:rsidR="009E56CD">
              <w:rPr>
                <w:rFonts w:ascii="Times New Roman" w:hAnsi="Times New Roman"/>
                <w:b/>
                <w:sz w:val="22"/>
                <w:szCs w:val="22"/>
              </w:rPr>
              <w:t>)</w:t>
            </w:r>
            <w:r w:rsidRPr="00580B6E">
              <w:rPr>
                <w:rFonts w:ascii="Times New Roman" w:hAnsi="Times New Roman"/>
                <w:b/>
                <w:sz w:val="22"/>
                <w:szCs w:val="22"/>
              </w:rPr>
              <w:t xml:space="preserve"> dnů</w:t>
            </w:r>
            <w:r>
              <w:rPr>
                <w:rFonts w:ascii="Times New Roman" w:hAnsi="Times New Roman"/>
                <w:sz w:val="22"/>
                <w:szCs w:val="22"/>
              </w:rPr>
              <w:t xml:space="preserve"> od</w:t>
            </w:r>
            <w:r w:rsidR="00580B6E">
              <w:rPr>
                <w:rFonts w:ascii="Times New Roman" w:hAnsi="Times New Roman"/>
                <w:sz w:val="22"/>
                <w:szCs w:val="22"/>
              </w:rPr>
              <w:t>e dne</w:t>
            </w:r>
            <w:r>
              <w:rPr>
                <w:rFonts w:ascii="Times New Roman" w:hAnsi="Times New Roman"/>
                <w:sz w:val="22"/>
                <w:szCs w:val="22"/>
              </w:rPr>
              <w:t xml:space="preserve"> uzavření této Smlouvy;</w:t>
            </w:r>
          </w:p>
        </w:tc>
      </w:tr>
      <w:tr w:rsidR="00BE6914" w:rsidRPr="00AA7A3B" w14:paraId="4C99BC9B" w14:textId="77777777" w:rsidTr="00106E21">
        <w:tc>
          <w:tcPr>
            <w:tcW w:w="2192" w:type="dxa"/>
          </w:tcPr>
          <w:p w14:paraId="1C4DF197"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312" w:type="dxa"/>
          </w:tcPr>
          <w:p w14:paraId="7539FC87" w14:textId="1CE639D5" w:rsidR="00BE6914" w:rsidRDefault="00BE6914" w:rsidP="003B1CA2">
            <w:pPr>
              <w:pStyle w:val="Body1CtrlShiftB1"/>
              <w:spacing w:before="120" w:after="120" w:line="276" w:lineRule="auto"/>
              <w:ind w:left="0"/>
              <w:rPr>
                <w:rFonts w:ascii="Times New Roman" w:hAnsi="Times New Roman"/>
                <w:sz w:val="22"/>
                <w:szCs w:val="22"/>
              </w:rPr>
            </w:pPr>
            <w:r w:rsidRPr="000304D6">
              <w:rPr>
                <w:rFonts w:ascii="Times New Roman" w:hAnsi="Times New Roman"/>
                <w:sz w:val="22"/>
                <w:szCs w:val="22"/>
              </w:rPr>
              <w:t xml:space="preserve">má význam uvedený v </w:t>
            </w:r>
            <w:proofErr w:type="gramStart"/>
            <w:r w:rsidRPr="000304D6">
              <w:rPr>
                <w:rFonts w:ascii="Times New Roman" w:hAnsi="Times New Roman"/>
                <w:sz w:val="22"/>
                <w:szCs w:val="22"/>
              </w:rPr>
              <w:t xml:space="preserve">článku </w:t>
            </w:r>
            <w:r w:rsidR="00383AC4">
              <w:rPr>
                <w:rFonts w:ascii="Times New Roman" w:hAnsi="Times New Roman"/>
                <w:sz w:val="22"/>
                <w:szCs w:val="22"/>
              </w:rPr>
              <w:fldChar w:fldCharType="begin"/>
            </w:r>
            <w:r>
              <w:rPr>
                <w:rFonts w:ascii="Times New Roman" w:hAnsi="Times New Roman"/>
                <w:sz w:val="22"/>
                <w:szCs w:val="22"/>
              </w:rPr>
              <w:instrText xml:space="preserve"> REF _Ref439497453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3.1</w:t>
            </w:r>
            <w:r w:rsidR="00383AC4">
              <w:rPr>
                <w:rFonts w:ascii="Times New Roman" w:hAnsi="Times New Roman"/>
                <w:sz w:val="22"/>
                <w:szCs w:val="22"/>
              </w:rPr>
              <w:fldChar w:fldCharType="end"/>
            </w:r>
            <w:r>
              <w:rPr>
                <w:rFonts w:ascii="Times New Roman" w:hAnsi="Times New Roman"/>
                <w:sz w:val="22"/>
                <w:szCs w:val="22"/>
              </w:rPr>
              <w:t xml:space="preserve"> </w:t>
            </w:r>
            <w:r w:rsidRPr="000304D6">
              <w:rPr>
                <w:rFonts w:ascii="Times New Roman" w:hAnsi="Times New Roman"/>
                <w:sz w:val="22"/>
                <w:szCs w:val="22"/>
              </w:rPr>
              <w:t>této</w:t>
            </w:r>
            <w:proofErr w:type="gramEnd"/>
            <w:r w:rsidRPr="000304D6">
              <w:rPr>
                <w:rFonts w:ascii="Times New Roman" w:hAnsi="Times New Roman"/>
                <w:sz w:val="22"/>
                <w:szCs w:val="22"/>
              </w:rPr>
              <w:t xml:space="preserve"> </w:t>
            </w:r>
            <w:r>
              <w:rPr>
                <w:rFonts w:ascii="Times New Roman" w:hAnsi="Times New Roman"/>
                <w:sz w:val="22"/>
                <w:szCs w:val="22"/>
              </w:rPr>
              <w:t>S</w:t>
            </w:r>
            <w:r w:rsidRPr="000304D6">
              <w:rPr>
                <w:rFonts w:ascii="Times New Roman" w:hAnsi="Times New Roman"/>
                <w:sz w:val="22"/>
                <w:szCs w:val="22"/>
              </w:rPr>
              <w:t>mlouvy</w:t>
            </w:r>
            <w:r>
              <w:rPr>
                <w:rFonts w:ascii="Times New Roman" w:hAnsi="Times New Roman"/>
                <w:sz w:val="22"/>
                <w:szCs w:val="22"/>
              </w:rPr>
              <w:t>;</w:t>
            </w:r>
          </w:p>
        </w:tc>
      </w:tr>
      <w:tr w:rsidR="00BE6914" w:rsidRPr="00AA7A3B" w14:paraId="3FB644EE" w14:textId="77777777" w:rsidTr="00106E21">
        <w:tc>
          <w:tcPr>
            <w:tcW w:w="2192" w:type="dxa"/>
          </w:tcPr>
          <w:p w14:paraId="40E55FFF"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312" w:type="dxa"/>
          </w:tcPr>
          <w:p w14:paraId="3AA0A3BC" w14:textId="58C0B16F"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harmonogram </w:t>
            </w:r>
            <w:r w:rsidR="00E77F70" w:rsidRPr="00953E93">
              <w:rPr>
                <w:rFonts w:ascii="Times New Roman" w:hAnsi="Times New Roman"/>
                <w:sz w:val="22"/>
                <w:szCs w:val="22"/>
              </w:rPr>
              <w:t xml:space="preserve">postupu </w:t>
            </w:r>
            <w:r w:rsidRPr="00953E93">
              <w:rPr>
                <w:rFonts w:ascii="Times New Roman" w:hAnsi="Times New Roman"/>
                <w:sz w:val="22"/>
                <w:szCs w:val="22"/>
              </w:rPr>
              <w:t xml:space="preserve">prací, který tvoří </w:t>
            </w:r>
            <w:r w:rsidRPr="00953E93">
              <w:rPr>
                <w:rFonts w:ascii="Times New Roman" w:hAnsi="Times New Roman"/>
                <w:sz w:val="22"/>
                <w:szCs w:val="22"/>
                <w:u w:val="single"/>
              </w:rPr>
              <w:t>Přílohu č.</w:t>
            </w:r>
            <w:r w:rsidR="00E878FF">
              <w:rPr>
                <w:rFonts w:ascii="Times New Roman" w:hAnsi="Times New Roman"/>
                <w:sz w:val="22"/>
                <w:szCs w:val="22"/>
                <w:u w:val="single"/>
              </w:rPr>
              <w:t>5</w:t>
            </w:r>
            <w:r w:rsidRPr="00953E93">
              <w:rPr>
                <w:rFonts w:ascii="Times New Roman" w:hAnsi="Times New Roman"/>
                <w:sz w:val="22"/>
                <w:szCs w:val="22"/>
              </w:rPr>
              <w:t xml:space="preserve"> této Smlouvy;</w:t>
            </w:r>
          </w:p>
        </w:tc>
      </w:tr>
      <w:tr w:rsidR="00320505" w:rsidRPr="00AA7A3B" w14:paraId="53595A5F" w14:textId="77777777" w:rsidTr="00106E21">
        <w:tc>
          <w:tcPr>
            <w:tcW w:w="2192" w:type="dxa"/>
          </w:tcPr>
          <w:p w14:paraId="4E7F2BF0"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312" w:type="dxa"/>
          </w:tcPr>
          <w:p w14:paraId="7FC568FB" w14:textId="77777777" w:rsidR="00320505" w:rsidRPr="00953E93" w:rsidRDefault="00320505"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zákon č. 89/2012 Sb., občanský zákoník, ve znění pozdějších předpisů;</w:t>
            </w:r>
          </w:p>
        </w:tc>
      </w:tr>
      <w:tr w:rsidR="00766C1B" w:rsidRPr="00AA7A3B" w14:paraId="1DE880BB" w14:textId="77777777" w:rsidTr="00106E21">
        <w:tc>
          <w:tcPr>
            <w:tcW w:w="2192" w:type="dxa"/>
          </w:tcPr>
          <w:p w14:paraId="25ECCBA6"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312" w:type="dxa"/>
          </w:tcPr>
          <w:p w14:paraId="084D70AE" w14:textId="77777777" w:rsidR="00766C1B" w:rsidRPr="00953E93" w:rsidRDefault="00766C1B" w:rsidP="002A16B3">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w:t>
            </w:r>
            <w:r w:rsidR="00165322">
              <w:rPr>
                <w:rFonts w:ascii="Times New Roman" w:hAnsi="Times New Roman"/>
                <w:sz w:val="22"/>
                <w:szCs w:val="22"/>
              </w:rPr>
              <w:t xml:space="preserve"> vztahující se k Projektu,</w:t>
            </w:r>
            <w:r w:rsidRPr="00953E93">
              <w:rPr>
                <w:rFonts w:ascii="Times New Roman" w:hAnsi="Times New Roman"/>
                <w:sz w:val="22"/>
                <w:szCs w:val="22"/>
              </w:rPr>
              <w:t xml:space="preserve"> bez ohledu na to, kdo je podle právních předpisů povinen být jejich držitelem, přičemž přehled </w:t>
            </w:r>
            <w:r w:rsidR="00A070AC" w:rsidRPr="000E7BDE">
              <w:rPr>
                <w:rFonts w:ascii="Times New Roman" w:hAnsi="Times New Roman"/>
                <w:sz w:val="22"/>
                <w:szCs w:val="22"/>
              </w:rPr>
              <w:t>základních</w:t>
            </w:r>
            <w:r w:rsidR="00A070AC" w:rsidRPr="00953E93">
              <w:rPr>
                <w:rFonts w:ascii="Times New Roman" w:hAnsi="Times New Roman"/>
                <w:sz w:val="22"/>
                <w:szCs w:val="22"/>
              </w:rPr>
              <w:t xml:space="preserve"> </w:t>
            </w:r>
            <w:r w:rsidRPr="00953E93">
              <w:rPr>
                <w:rFonts w:ascii="Times New Roman" w:hAnsi="Times New Roman"/>
                <w:sz w:val="22"/>
                <w:szCs w:val="22"/>
              </w:rPr>
              <w:t xml:space="preserve">Povolení tvoří </w:t>
            </w:r>
            <w:r w:rsidRPr="00953E93">
              <w:rPr>
                <w:rFonts w:ascii="Times New Roman" w:hAnsi="Times New Roman"/>
                <w:sz w:val="22"/>
                <w:szCs w:val="22"/>
                <w:u w:val="single"/>
              </w:rPr>
              <w:t>Přílohu č. 3</w:t>
            </w:r>
            <w:r w:rsidRPr="00953E93">
              <w:rPr>
                <w:rFonts w:ascii="Times New Roman" w:hAnsi="Times New Roman"/>
                <w:sz w:val="22"/>
                <w:szCs w:val="22"/>
              </w:rPr>
              <w:t xml:space="preserve"> této Smlouvy;</w:t>
            </w:r>
          </w:p>
        </w:tc>
      </w:tr>
      <w:tr w:rsidR="00BE6914" w:rsidRPr="00AA7A3B" w14:paraId="55730848" w14:textId="77777777" w:rsidTr="00106E21">
        <w:tc>
          <w:tcPr>
            <w:tcW w:w="2192" w:type="dxa"/>
          </w:tcPr>
          <w:p w14:paraId="7B9F3E47"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312" w:type="dxa"/>
          </w:tcPr>
          <w:p w14:paraId="132CBC36" w14:textId="71ED9287" w:rsidR="009E0E25" w:rsidRPr="009E0E25" w:rsidRDefault="00BE6914" w:rsidP="009E0E25">
            <w:pPr>
              <w:spacing w:before="0" w:after="0"/>
              <w:rPr>
                <w:rFonts w:ascii="Times" w:hAnsi="Times"/>
                <w:sz w:val="24"/>
                <w:lang w:eastAsia="cs-CZ"/>
              </w:rPr>
            </w:pPr>
            <w:r w:rsidRPr="009E0E25">
              <w:rPr>
                <w:rFonts w:ascii="Times" w:hAnsi="Times"/>
                <w:szCs w:val="22"/>
              </w:rPr>
              <w:t xml:space="preserve">má význam uvedený v bodu </w:t>
            </w:r>
            <w:r w:rsidR="00213AE6" w:rsidRPr="009E0E25">
              <w:rPr>
                <w:rFonts w:ascii="Times" w:hAnsi="Times"/>
              </w:rPr>
              <w:fldChar w:fldCharType="begin"/>
            </w:r>
            <w:r w:rsidR="00213AE6" w:rsidRPr="009E0E25">
              <w:rPr>
                <w:rFonts w:ascii="Times" w:hAnsi="Times"/>
              </w:rPr>
              <w:instrText xml:space="preserve"> REF _Ref448918600 \r \h  \* MERGEFORMAT </w:instrText>
            </w:r>
            <w:r w:rsidR="00213AE6" w:rsidRPr="009E0E25">
              <w:rPr>
                <w:rFonts w:ascii="Times" w:hAnsi="Times"/>
              </w:rPr>
            </w:r>
            <w:r w:rsidR="00213AE6" w:rsidRPr="009E0E25">
              <w:rPr>
                <w:rFonts w:ascii="Times" w:hAnsi="Times"/>
              </w:rPr>
              <w:fldChar w:fldCharType="separate"/>
            </w:r>
            <w:r w:rsidR="00FD5B38" w:rsidRPr="009E0E25">
              <w:rPr>
                <w:rFonts w:ascii="Times" w:hAnsi="Times"/>
                <w:szCs w:val="22"/>
              </w:rPr>
              <w:t>(C)</w:t>
            </w:r>
            <w:r w:rsidR="00213AE6" w:rsidRPr="009E0E25">
              <w:rPr>
                <w:rFonts w:ascii="Times" w:hAnsi="Times"/>
              </w:rPr>
              <w:fldChar w:fldCharType="end"/>
            </w:r>
            <w:r w:rsidRPr="009E0E25">
              <w:rPr>
                <w:rFonts w:ascii="Times" w:hAnsi="Times"/>
                <w:szCs w:val="22"/>
              </w:rPr>
              <w:t xml:space="preserve"> Preambule; </w:t>
            </w:r>
            <w:r w:rsidR="00484757" w:rsidRPr="009E0E25">
              <w:rPr>
                <w:rFonts w:ascii="Times" w:hAnsi="Times"/>
                <w:szCs w:val="22"/>
              </w:rPr>
              <w:t xml:space="preserve">Projektem se rozumí </w:t>
            </w:r>
            <w:r w:rsidR="00ED3A82" w:rsidRPr="009E0E25">
              <w:rPr>
                <w:rFonts w:ascii="Times" w:hAnsi="Times"/>
                <w:szCs w:val="22"/>
              </w:rPr>
              <w:t>vybudování nov</w:t>
            </w:r>
            <w:r w:rsidR="00CF5EAF" w:rsidRPr="009E0E25">
              <w:rPr>
                <w:rFonts w:ascii="Times" w:hAnsi="Times"/>
                <w:szCs w:val="22"/>
              </w:rPr>
              <w:t>é</w:t>
            </w:r>
            <w:r w:rsidR="00ED3A82" w:rsidRPr="009E0E25">
              <w:rPr>
                <w:rFonts w:ascii="Times" w:hAnsi="Times"/>
                <w:szCs w:val="22"/>
              </w:rPr>
              <w:t xml:space="preserve"> </w:t>
            </w:r>
            <w:r w:rsidR="00E62F59" w:rsidRPr="009E0E25">
              <w:rPr>
                <w:rFonts w:ascii="Times" w:hAnsi="Times"/>
                <w:szCs w:val="22"/>
              </w:rPr>
              <w:t>příjezdné komunikace</w:t>
            </w:r>
            <w:r w:rsidR="00E11A0E" w:rsidRPr="009E0E25">
              <w:rPr>
                <w:rFonts w:ascii="Times" w:hAnsi="Times"/>
                <w:szCs w:val="22"/>
              </w:rPr>
              <w:t xml:space="preserve"> pro účely </w:t>
            </w:r>
            <w:r w:rsidR="00641F41" w:rsidRPr="009E0E25">
              <w:rPr>
                <w:rFonts w:ascii="Times" w:hAnsi="Times"/>
                <w:szCs w:val="22"/>
              </w:rPr>
              <w:t>vy</w:t>
            </w:r>
            <w:r w:rsidR="00E11A0E" w:rsidRPr="009E0E25">
              <w:rPr>
                <w:rFonts w:ascii="Times" w:hAnsi="Times"/>
                <w:szCs w:val="22"/>
              </w:rPr>
              <w:t>užívání v rámci překladiště kombinované dopravy</w:t>
            </w:r>
            <w:r w:rsidR="00601C5E" w:rsidRPr="009E0E25">
              <w:rPr>
                <w:rFonts w:ascii="Times" w:hAnsi="Times"/>
                <w:szCs w:val="22"/>
              </w:rPr>
              <w:t xml:space="preserve"> ve veřejném přístavu</w:t>
            </w:r>
            <w:r w:rsidR="00543B27" w:rsidRPr="009E0E25">
              <w:rPr>
                <w:rFonts w:ascii="Times" w:hAnsi="Times"/>
                <w:szCs w:val="22"/>
              </w:rPr>
              <w:t xml:space="preserve"> Kolín</w:t>
            </w:r>
            <w:r w:rsidR="00ED3A82" w:rsidRPr="009E0E25">
              <w:rPr>
                <w:rFonts w:ascii="Times" w:hAnsi="Times"/>
                <w:szCs w:val="22"/>
              </w:rPr>
              <w:t xml:space="preserve">. </w:t>
            </w:r>
            <w:r w:rsidR="009F7289" w:rsidRPr="009E0E25">
              <w:rPr>
                <w:rFonts w:ascii="Times" w:hAnsi="Times"/>
                <w:szCs w:val="22"/>
              </w:rPr>
              <w:t>Podmínkou výstavby</w:t>
            </w:r>
            <w:r w:rsidR="009E0E25" w:rsidRPr="009E0E25">
              <w:rPr>
                <w:rFonts w:ascii="Times" w:hAnsi="Times"/>
                <w:szCs w:val="22"/>
              </w:rPr>
              <w:t xml:space="preserve"> </w:t>
            </w:r>
            <w:r w:rsidR="009E0E25" w:rsidRPr="009E0E25">
              <w:rPr>
                <w:rFonts w:ascii="Times" w:hAnsi="Times" w:cs="Calibri"/>
                <w:color w:val="000000"/>
                <w:szCs w:val="22"/>
              </w:rPr>
              <w:t>je zachování provozu stávajících terminálu kombinované dopravy a přístavu Kolín po celou dobu výstavby</w:t>
            </w:r>
            <w:r w:rsidR="00663DC3">
              <w:rPr>
                <w:rFonts w:ascii="Times" w:hAnsi="Times" w:cs="Calibri"/>
                <w:color w:val="000000"/>
                <w:szCs w:val="22"/>
              </w:rPr>
              <w:t>.</w:t>
            </w:r>
            <w:r w:rsidR="009E0E25" w:rsidRPr="009E0E25">
              <w:rPr>
                <w:rStyle w:val="apple-converted-space"/>
                <w:rFonts w:ascii="Times" w:hAnsi="Times" w:cs="Calibri"/>
                <w:color w:val="000000"/>
                <w:szCs w:val="22"/>
              </w:rPr>
              <w:t> </w:t>
            </w:r>
          </w:p>
          <w:p w14:paraId="27251A69" w14:textId="363D2DCD" w:rsidR="00BE6914" w:rsidRPr="00CF5EAF" w:rsidRDefault="00CF5EAF" w:rsidP="00CF5EAF">
            <w:pPr>
              <w:autoSpaceDE w:val="0"/>
              <w:autoSpaceDN w:val="0"/>
              <w:adjustRightInd w:val="0"/>
              <w:rPr>
                <w:rFonts w:asciiTheme="majorHAnsi" w:hAnsiTheme="majorHAnsi" w:cstheme="majorHAnsi"/>
              </w:rPr>
            </w:pPr>
            <w:r>
              <w:rPr>
                <w:szCs w:val="22"/>
              </w:rPr>
              <w:t xml:space="preserve"> je </w:t>
            </w:r>
            <w:r w:rsidR="00296FED" w:rsidRPr="00953E93">
              <w:rPr>
                <w:szCs w:val="22"/>
              </w:rPr>
              <w:t>provád</w:t>
            </w:r>
            <w:r w:rsidR="005720F2" w:rsidRPr="00953E93">
              <w:rPr>
                <w:szCs w:val="22"/>
              </w:rPr>
              <w:t>ěn</w:t>
            </w:r>
            <w:r w:rsidR="00296FED" w:rsidRPr="00953E93">
              <w:rPr>
                <w:szCs w:val="22"/>
              </w:rPr>
              <w:t>í stavby</w:t>
            </w:r>
            <w:r w:rsidR="00B32AE3" w:rsidRPr="00953E93">
              <w:rPr>
                <w:szCs w:val="22"/>
              </w:rPr>
              <w:t xml:space="preserve"> v souladu s</w:t>
            </w:r>
            <w:r w:rsidR="00281DEA" w:rsidRPr="00953E93">
              <w:rPr>
                <w:szCs w:val="22"/>
              </w:rPr>
              <w:t xml:space="preserve"> požadavky Objednatele</w:t>
            </w:r>
            <w:r w:rsidR="00197562" w:rsidRPr="00953E93">
              <w:rPr>
                <w:szCs w:val="22"/>
              </w:rPr>
              <w:t>;</w:t>
            </w:r>
            <w:r w:rsidR="00484757" w:rsidRPr="00953E93">
              <w:rPr>
                <w:szCs w:val="22"/>
              </w:rPr>
              <w:t xml:space="preserve"> </w:t>
            </w:r>
            <w:r w:rsidR="002A16B3" w:rsidRPr="00953E93">
              <w:rPr>
                <w:szCs w:val="22"/>
              </w:rPr>
              <w:t xml:space="preserve">Projekt </w:t>
            </w:r>
            <w:r w:rsidR="00BE6914" w:rsidRPr="00953E93">
              <w:rPr>
                <w:szCs w:val="22"/>
              </w:rPr>
              <w:t xml:space="preserve">je </w:t>
            </w:r>
            <w:r w:rsidR="00580B6E" w:rsidRPr="00953E93">
              <w:rPr>
                <w:szCs w:val="22"/>
              </w:rPr>
              <w:t xml:space="preserve">blíže </w:t>
            </w:r>
            <w:r w:rsidR="00BE6914" w:rsidRPr="00953E93">
              <w:rPr>
                <w:szCs w:val="22"/>
              </w:rPr>
              <w:t>specifikovaný v </w:t>
            </w:r>
            <w:r w:rsidR="00BE6914" w:rsidRPr="00953E93">
              <w:rPr>
                <w:szCs w:val="22"/>
                <w:u w:val="single"/>
              </w:rPr>
              <w:t>Příloze č. 1</w:t>
            </w:r>
            <w:r w:rsidR="00BE6914" w:rsidRPr="00953E93">
              <w:rPr>
                <w:b/>
                <w:szCs w:val="22"/>
                <w:u w:val="single"/>
              </w:rPr>
              <w:t xml:space="preserve"> </w:t>
            </w:r>
            <w:r w:rsidR="00BE6914" w:rsidRPr="00953E93">
              <w:rPr>
                <w:szCs w:val="22"/>
              </w:rPr>
              <w:t>této Smlouvy</w:t>
            </w:r>
            <w:r w:rsidR="006F1EBD" w:rsidRPr="00953E93">
              <w:rPr>
                <w:szCs w:val="22"/>
              </w:rPr>
              <w:t xml:space="preserve"> a v Projektové dokumentaci</w:t>
            </w:r>
            <w:r w:rsidR="002A16B3" w:rsidRPr="00953E93">
              <w:rPr>
                <w:szCs w:val="22"/>
              </w:rPr>
              <w:t>;</w:t>
            </w:r>
          </w:p>
        </w:tc>
      </w:tr>
      <w:tr w:rsidR="00BE6914" w:rsidRPr="00AA7A3B" w14:paraId="518E8455" w14:textId="77777777" w:rsidTr="00106E21">
        <w:tc>
          <w:tcPr>
            <w:tcW w:w="2192" w:type="dxa"/>
          </w:tcPr>
          <w:p w14:paraId="39119FB4"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Projektová dokumentace</w:t>
            </w:r>
            <w:r>
              <w:rPr>
                <w:rFonts w:ascii="Times New Roman" w:hAnsi="Times New Roman"/>
                <w:sz w:val="22"/>
                <w:szCs w:val="22"/>
              </w:rPr>
              <w:t>“</w:t>
            </w:r>
          </w:p>
        </w:tc>
        <w:tc>
          <w:tcPr>
            <w:tcW w:w="6312" w:type="dxa"/>
          </w:tcPr>
          <w:p w14:paraId="7428854B" w14:textId="1AA252B2" w:rsidR="003749DB" w:rsidRPr="00953E93" w:rsidRDefault="00BE6914">
            <w:pPr>
              <w:pStyle w:val="Normal2"/>
              <w:spacing w:before="120" w:line="276" w:lineRule="auto"/>
              <w:ind w:left="0"/>
              <w:rPr>
                <w:lang w:val="cs-CZ"/>
              </w:rPr>
            </w:pPr>
            <w:r w:rsidRPr="00953E93">
              <w:rPr>
                <w:lang w:val="cs-CZ"/>
              </w:rPr>
              <w:t>znamená projektovou dokumentaci</w:t>
            </w:r>
            <w:r w:rsidR="00FB4B2C">
              <w:rPr>
                <w:lang w:val="cs-CZ"/>
              </w:rPr>
              <w:t>, zpracovanou v souladu s vyhláškou č. 169/2016 Sb., v platném znění,</w:t>
            </w:r>
            <w:r w:rsidRPr="00953E93">
              <w:rPr>
                <w:lang w:val="cs-CZ"/>
              </w:rPr>
              <w:t xml:space="preserve"> předanou Objednatelem Zhotoviteli před uzavřením této Smlouvy</w:t>
            </w:r>
            <w:r w:rsidR="0035489B" w:rsidRPr="00953E93">
              <w:rPr>
                <w:lang w:val="cs-CZ"/>
              </w:rPr>
              <w:t xml:space="preserve">, </w:t>
            </w:r>
            <w:r w:rsidRPr="00953E93">
              <w:rPr>
                <w:lang w:val="cs-CZ"/>
              </w:rPr>
              <w:t>zhotovenou</w:t>
            </w:r>
            <w:r w:rsidR="00DD5A13">
              <w:rPr>
                <w:lang w:val="cs-CZ"/>
              </w:rPr>
              <w:t xml:space="preserve"> </w:t>
            </w:r>
            <w:r w:rsidR="00E62F59">
              <w:rPr>
                <w:rFonts w:cs="Arial"/>
              </w:rPr>
              <w:t xml:space="preserve">Ing. </w:t>
            </w:r>
            <w:proofErr w:type="spellStart"/>
            <w:r w:rsidR="00E62F59">
              <w:rPr>
                <w:rFonts w:cs="Arial"/>
              </w:rPr>
              <w:t>Janem</w:t>
            </w:r>
            <w:proofErr w:type="spellEnd"/>
            <w:r w:rsidR="00E62F59">
              <w:rPr>
                <w:rFonts w:cs="Arial"/>
              </w:rPr>
              <w:t xml:space="preserve"> </w:t>
            </w:r>
            <w:proofErr w:type="spellStart"/>
            <w:r w:rsidR="00E62F59">
              <w:rPr>
                <w:rFonts w:cs="Arial"/>
              </w:rPr>
              <w:t>Ježkem</w:t>
            </w:r>
            <w:proofErr w:type="spellEnd"/>
            <w:r w:rsidR="00E62F59" w:rsidRPr="002C47AA">
              <w:rPr>
                <w:rFonts w:cs="Arial"/>
              </w:rPr>
              <w:t xml:space="preserve">, IČ: </w:t>
            </w:r>
            <w:r w:rsidR="00E62F59">
              <w:rPr>
                <w:rFonts w:cs="Arial"/>
              </w:rPr>
              <w:t>63105675</w:t>
            </w:r>
            <w:r w:rsidR="00E62F59" w:rsidRPr="002C47AA">
              <w:rPr>
                <w:rFonts w:cs="Arial"/>
              </w:rPr>
              <w:t xml:space="preserve">, </w:t>
            </w:r>
            <w:proofErr w:type="spellStart"/>
            <w:r w:rsidR="00E62F59">
              <w:rPr>
                <w:rFonts w:cs="Arial"/>
              </w:rPr>
              <w:t>Bajkalská</w:t>
            </w:r>
            <w:proofErr w:type="spellEnd"/>
            <w:r w:rsidR="00E62F59" w:rsidRPr="002C47AA">
              <w:rPr>
                <w:rFonts w:cs="Arial"/>
              </w:rPr>
              <w:t xml:space="preserve"> </w:t>
            </w:r>
            <w:r w:rsidR="00E62F59">
              <w:rPr>
                <w:rFonts w:cs="Arial"/>
              </w:rPr>
              <w:t xml:space="preserve">672/14 100 00 Praha 10 </w:t>
            </w:r>
            <w:proofErr w:type="spellStart"/>
            <w:r w:rsidR="00E62F59">
              <w:rPr>
                <w:rFonts w:cs="Arial"/>
              </w:rPr>
              <w:t>Vršovice</w:t>
            </w:r>
            <w:proofErr w:type="spellEnd"/>
            <w:r w:rsidR="00E62F59" w:rsidRPr="002C47AA">
              <w:rPr>
                <w:rFonts w:cs="Arial"/>
              </w:rPr>
              <w:t xml:space="preserve">, </w:t>
            </w:r>
            <w:proofErr w:type="spellStart"/>
            <w:r w:rsidR="00E62F59" w:rsidRPr="002C47AA">
              <w:rPr>
                <w:rFonts w:cs="Arial"/>
              </w:rPr>
              <w:t>zakázkové</w:t>
            </w:r>
            <w:proofErr w:type="spellEnd"/>
            <w:r w:rsidR="00E62F59" w:rsidRPr="002C47AA">
              <w:rPr>
                <w:rFonts w:cs="Arial"/>
              </w:rPr>
              <w:t xml:space="preserve"> </w:t>
            </w:r>
            <w:proofErr w:type="spellStart"/>
            <w:r w:rsidR="00E62F59" w:rsidRPr="002C47AA">
              <w:rPr>
                <w:rFonts w:cs="Arial"/>
              </w:rPr>
              <w:t>číslo</w:t>
            </w:r>
            <w:proofErr w:type="spellEnd"/>
            <w:r w:rsidR="00E62F59" w:rsidRPr="002C47AA">
              <w:rPr>
                <w:rFonts w:cs="Arial"/>
              </w:rPr>
              <w:t xml:space="preserve"> </w:t>
            </w:r>
            <w:r w:rsidR="00E62F59">
              <w:rPr>
                <w:rFonts w:cs="Arial"/>
              </w:rPr>
              <w:t>517/2020, datum:</w:t>
            </w:r>
            <w:r w:rsidR="005F6951">
              <w:rPr>
                <w:rFonts w:cs="Arial"/>
              </w:rPr>
              <w:t xml:space="preserve"> </w:t>
            </w:r>
            <w:r w:rsidR="00E62F59">
              <w:rPr>
                <w:rFonts w:cs="Arial"/>
              </w:rPr>
              <w:t>06/2020</w:t>
            </w:r>
            <w:r w:rsidRPr="00953E93">
              <w:rPr>
                <w:lang w:val="cs-CZ"/>
              </w:rPr>
              <w:t xml:space="preserve">, </w:t>
            </w:r>
            <w:r w:rsidR="002F0F30">
              <w:rPr>
                <w:lang w:val="cs-CZ"/>
              </w:rPr>
              <w:t>k</w:t>
            </w:r>
            <w:r w:rsidRPr="00953E93">
              <w:rPr>
                <w:lang w:val="cs-CZ"/>
              </w:rPr>
              <w:t>terá tvoří</w:t>
            </w:r>
            <w:r w:rsidR="00B205E2" w:rsidRPr="00953E93">
              <w:rPr>
                <w:lang w:val="cs-CZ"/>
              </w:rPr>
              <w:t xml:space="preserve"> </w:t>
            </w:r>
            <w:r w:rsidRPr="00953E93">
              <w:rPr>
                <w:u w:val="single"/>
                <w:lang w:val="cs-CZ"/>
              </w:rPr>
              <w:t>Přílohu č. 4</w:t>
            </w:r>
            <w:r w:rsidR="00550647" w:rsidRPr="00953E93">
              <w:rPr>
                <w:lang w:val="cs-CZ"/>
              </w:rPr>
              <w:t xml:space="preserve"> této Smlouvy</w:t>
            </w:r>
            <w:r w:rsidR="005F6951" w:rsidRPr="00953E93">
              <w:t>;</w:t>
            </w:r>
          </w:p>
        </w:tc>
      </w:tr>
      <w:tr w:rsidR="00BE6914" w:rsidRPr="00AA7A3B" w14:paraId="5CCA9079" w14:textId="77777777" w:rsidTr="00106E21">
        <w:tc>
          <w:tcPr>
            <w:tcW w:w="2192" w:type="dxa"/>
          </w:tcPr>
          <w:p w14:paraId="637794E8"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lastRenderedPageBreak/>
              <w:t>„</w:t>
            </w:r>
            <w:r w:rsidRPr="003F07F6">
              <w:rPr>
                <w:rFonts w:ascii="Times New Roman" w:hAnsi="Times New Roman"/>
                <w:b/>
                <w:sz w:val="22"/>
                <w:szCs w:val="22"/>
              </w:rPr>
              <w:t>Rozpočet</w:t>
            </w:r>
            <w:r w:rsidRPr="003F07F6">
              <w:rPr>
                <w:rFonts w:ascii="Times New Roman" w:hAnsi="Times New Roman"/>
                <w:sz w:val="22"/>
                <w:szCs w:val="22"/>
              </w:rPr>
              <w:t>“</w:t>
            </w:r>
          </w:p>
        </w:tc>
        <w:tc>
          <w:tcPr>
            <w:tcW w:w="6312" w:type="dxa"/>
          </w:tcPr>
          <w:p w14:paraId="7D9874ED" w14:textId="2808AAF9" w:rsidR="00BE6914" w:rsidRPr="00953E93" w:rsidRDefault="00BE6914" w:rsidP="001335C7">
            <w:pPr>
              <w:pStyle w:val="Body1CtrlShiftB1"/>
              <w:spacing w:before="120" w:after="120" w:line="276" w:lineRule="auto"/>
              <w:ind w:left="0"/>
              <w:rPr>
                <w:rFonts w:ascii="Times New Roman" w:hAnsi="Times New Roman"/>
                <w:sz w:val="22"/>
                <w:szCs w:val="22"/>
              </w:rPr>
            </w:pPr>
            <w:r w:rsidRPr="00953E93">
              <w:rPr>
                <w:rFonts w:ascii="Times New Roman" w:hAnsi="Times New Roman"/>
                <w:sz w:val="22"/>
                <w:szCs w:val="22"/>
              </w:rPr>
              <w:t xml:space="preserve">znamená </w:t>
            </w:r>
            <w:r w:rsidR="008103E0">
              <w:rPr>
                <w:rFonts w:ascii="Times New Roman" w:hAnsi="Times New Roman"/>
                <w:sz w:val="22"/>
                <w:szCs w:val="22"/>
              </w:rPr>
              <w:t xml:space="preserve">položkový rozpočet, který je </w:t>
            </w:r>
            <w:r w:rsidRPr="00953E93">
              <w:rPr>
                <w:rFonts w:ascii="Times New Roman" w:hAnsi="Times New Roman"/>
                <w:sz w:val="22"/>
                <w:szCs w:val="22"/>
              </w:rPr>
              <w:t>cenovou kalkulac</w:t>
            </w:r>
            <w:r w:rsidR="000530C7">
              <w:rPr>
                <w:rFonts w:ascii="Times New Roman" w:hAnsi="Times New Roman"/>
                <w:sz w:val="22"/>
                <w:szCs w:val="22"/>
              </w:rPr>
              <w:t>í</w:t>
            </w:r>
            <w:r w:rsidRPr="00953E93">
              <w:rPr>
                <w:rFonts w:ascii="Times New Roman" w:hAnsi="Times New Roman"/>
                <w:sz w:val="22"/>
                <w:szCs w:val="22"/>
              </w:rPr>
              <w:t xml:space="preserve"> Zhotovitele na základě </w:t>
            </w:r>
            <w:r w:rsidR="006F3CF8" w:rsidRPr="00953E93">
              <w:rPr>
                <w:rFonts w:ascii="Times New Roman" w:hAnsi="Times New Roman"/>
                <w:sz w:val="22"/>
                <w:szCs w:val="22"/>
              </w:rPr>
              <w:t xml:space="preserve">soupisu stavebních prací, dodávek a služeb, </w:t>
            </w:r>
            <w:r w:rsidR="000F5510">
              <w:rPr>
                <w:rFonts w:ascii="Times New Roman" w:hAnsi="Times New Roman"/>
                <w:sz w:val="22"/>
                <w:szCs w:val="22"/>
              </w:rPr>
              <w:t>včetně</w:t>
            </w:r>
            <w:r w:rsidR="000F5510" w:rsidRPr="00953E93">
              <w:rPr>
                <w:rFonts w:ascii="Times New Roman" w:hAnsi="Times New Roman"/>
                <w:sz w:val="22"/>
                <w:szCs w:val="22"/>
              </w:rPr>
              <w:t xml:space="preserve"> </w:t>
            </w:r>
            <w:r w:rsidR="006F3CF8" w:rsidRPr="00953E93">
              <w:rPr>
                <w:rFonts w:ascii="Times New Roman" w:hAnsi="Times New Roman"/>
                <w:sz w:val="22"/>
                <w:szCs w:val="22"/>
              </w:rPr>
              <w:t>výkazu výměr</w:t>
            </w:r>
            <w:r w:rsidRPr="00953E93">
              <w:rPr>
                <w:rFonts w:ascii="Times New Roman" w:hAnsi="Times New Roman"/>
                <w:sz w:val="22"/>
                <w:szCs w:val="22"/>
              </w:rPr>
              <w:t xml:space="preserve">, která tvoří </w:t>
            </w:r>
            <w:r w:rsidRPr="00953E93">
              <w:rPr>
                <w:rFonts w:ascii="Times New Roman" w:hAnsi="Times New Roman"/>
                <w:sz w:val="22"/>
                <w:szCs w:val="22"/>
                <w:u w:val="single"/>
              </w:rPr>
              <w:t xml:space="preserve">Přílohu č. </w:t>
            </w:r>
            <w:r w:rsidR="00A533CC">
              <w:rPr>
                <w:rFonts w:ascii="Times New Roman" w:hAnsi="Times New Roman"/>
                <w:sz w:val="22"/>
                <w:szCs w:val="22"/>
                <w:u w:val="single"/>
              </w:rPr>
              <w:t>6</w:t>
            </w:r>
            <w:r w:rsidRPr="00953E93">
              <w:rPr>
                <w:rFonts w:ascii="Times New Roman" w:hAnsi="Times New Roman"/>
                <w:sz w:val="22"/>
                <w:szCs w:val="22"/>
              </w:rPr>
              <w:t xml:space="preserve"> této Smlouvy;</w:t>
            </w:r>
            <w:r w:rsidR="00011BDC" w:rsidRPr="00953E93">
              <w:rPr>
                <w:rFonts w:ascii="Times New Roman" w:hAnsi="Times New Roman"/>
                <w:sz w:val="22"/>
                <w:szCs w:val="22"/>
              </w:rPr>
              <w:t xml:space="preserve"> </w:t>
            </w:r>
            <w:r w:rsidR="00AB2FC1" w:rsidRPr="00953E93">
              <w:rPr>
                <w:rFonts w:ascii="Times New Roman" w:hAnsi="Times New Roman"/>
                <w:sz w:val="22"/>
                <w:szCs w:val="22"/>
              </w:rPr>
              <w:t xml:space="preserve"> </w:t>
            </w:r>
          </w:p>
        </w:tc>
      </w:tr>
      <w:tr w:rsidR="00BE6914" w:rsidRPr="00AA7A3B" w14:paraId="22907684" w14:textId="77777777" w:rsidTr="00106E21">
        <w:tc>
          <w:tcPr>
            <w:tcW w:w="2192" w:type="dxa"/>
          </w:tcPr>
          <w:p w14:paraId="62154CD8"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312" w:type="dxa"/>
          </w:tcPr>
          <w:p w14:paraId="6631E0F8" w14:textId="77777777" w:rsidR="00BE6914" w:rsidRPr="001113BA" w:rsidRDefault="00550647" w:rsidP="00766C1B">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znamená pozemky</w:t>
            </w:r>
            <w:r w:rsidR="00766C1B">
              <w:rPr>
                <w:rFonts w:ascii="Times New Roman" w:hAnsi="Times New Roman"/>
                <w:sz w:val="22"/>
                <w:szCs w:val="22"/>
              </w:rPr>
              <w:t xml:space="preserve"> a plochy</w:t>
            </w:r>
            <w:r w:rsidR="00AE094F">
              <w:rPr>
                <w:rFonts w:ascii="Times New Roman" w:hAnsi="Times New Roman"/>
                <w:sz w:val="22"/>
                <w:szCs w:val="22"/>
              </w:rPr>
              <w:t xml:space="preserve"> (resp. jejich příslušné části)</w:t>
            </w:r>
            <w:r>
              <w:rPr>
                <w:rFonts w:ascii="Times New Roman" w:hAnsi="Times New Roman"/>
                <w:sz w:val="22"/>
                <w:szCs w:val="22"/>
              </w:rPr>
              <w:t xml:space="preserve">, na kterých bude probíhat realizace Projektu a jejichž seznam tvoří </w:t>
            </w:r>
            <w:r w:rsidRPr="002A16B3">
              <w:rPr>
                <w:rFonts w:ascii="Times New Roman" w:hAnsi="Times New Roman"/>
                <w:sz w:val="22"/>
                <w:szCs w:val="22"/>
                <w:u w:val="single"/>
              </w:rPr>
              <w:t>Přílohu č. 2</w:t>
            </w:r>
            <w:r>
              <w:rPr>
                <w:rFonts w:ascii="Times New Roman" w:hAnsi="Times New Roman"/>
                <w:sz w:val="22"/>
                <w:szCs w:val="22"/>
              </w:rPr>
              <w:t xml:space="preserve"> této Smlouvy</w:t>
            </w:r>
            <w:r w:rsidR="00BE6914">
              <w:rPr>
                <w:rFonts w:ascii="Times New Roman" w:hAnsi="Times New Roman"/>
                <w:sz w:val="22"/>
                <w:szCs w:val="22"/>
              </w:rPr>
              <w:t>;</w:t>
            </w:r>
          </w:p>
        </w:tc>
      </w:tr>
      <w:tr w:rsidR="00BE6914" w:rsidRPr="00AA7A3B" w14:paraId="14FC998F" w14:textId="77777777" w:rsidTr="00106E21">
        <w:tc>
          <w:tcPr>
            <w:tcW w:w="2192" w:type="dxa"/>
          </w:tcPr>
          <w:p w14:paraId="1B1F796D"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312" w:type="dxa"/>
          </w:tcPr>
          <w:p w14:paraId="21820B6A" w14:textId="453F791B"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právnická nebo fyzická osoba, pomocí které má Zhotovitel plnit určitou část Díla</w:t>
            </w:r>
            <w:r w:rsidR="004128CD">
              <w:rPr>
                <w:rFonts w:ascii="Times New Roman" w:hAnsi="Times New Roman"/>
                <w:sz w:val="22"/>
                <w:szCs w:val="22"/>
              </w:rPr>
              <w:t>,</w:t>
            </w:r>
            <w:r w:rsidR="007E37BD">
              <w:rPr>
                <w:rFonts w:ascii="Times New Roman" w:hAnsi="Times New Roman"/>
                <w:sz w:val="22"/>
                <w:szCs w:val="22"/>
              </w:rPr>
              <w:t xml:space="preserve"> nebo osoba</w:t>
            </w:r>
            <w:r w:rsidR="004128CD">
              <w:rPr>
                <w:rFonts w:ascii="Times New Roman" w:hAnsi="Times New Roman"/>
                <w:sz w:val="22"/>
                <w:szCs w:val="22"/>
              </w:rPr>
              <w:t>,</w:t>
            </w:r>
            <w:r w:rsidR="007E37BD">
              <w:rPr>
                <w:rFonts w:ascii="Times New Roman" w:hAnsi="Times New Roman"/>
                <w:sz w:val="22"/>
                <w:szCs w:val="22"/>
              </w:rPr>
              <w:t xml:space="preserve">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AA7A3B" w14:paraId="786420E3" w14:textId="77777777" w:rsidTr="00106E21">
        <w:tc>
          <w:tcPr>
            <w:tcW w:w="2192" w:type="dxa"/>
          </w:tcPr>
          <w:p w14:paraId="399BB155" w14:textId="77777777"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312" w:type="dxa"/>
          </w:tcPr>
          <w:p w14:paraId="24EECE11" w14:textId="77777777" w:rsidR="00BE6914" w:rsidRPr="003F07F6" w:rsidRDefault="00BE6914" w:rsidP="00CB573A">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 xml:space="preserve">znamená </w:t>
            </w:r>
            <w:r>
              <w:rPr>
                <w:rFonts w:ascii="Times New Roman" w:hAnsi="Times New Roman"/>
                <w:sz w:val="22"/>
                <w:szCs w:val="22"/>
              </w:rPr>
              <w:t xml:space="preserve">technický dozor investora, tj. </w:t>
            </w:r>
            <w:r w:rsidRPr="003F07F6">
              <w:rPr>
                <w:rFonts w:ascii="Times New Roman" w:hAnsi="Times New Roman"/>
                <w:sz w:val="22"/>
                <w:szCs w:val="22"/>
              </w:rPr>
              <w:t xml:space="preserve">osobu nebo osoby pověřené Objednatelem technickou stránkou provádění Díla, </w:t>
            </w:r>
            <w:r>
              <w:rPr>
                <w:rFonts w:ascii="Times New Roman" w:hAnsi="Times New Roman"/>
                <w:sz w:val="22"/>
                <w:szCs w:val="22"/>
              </w:rPr>
              <w:t>ke dni podpisu Smlouvy</w:t>
            </w:r>
            <w:r w:rsidRPr="003F07F6">
              <w:rPr>
                <w:rFonts w:ascii="Times New Roman" w:hAnsi="Times New Roman"/>
                <w:sz w:val="22"/>
                <w:szCs w:val="22"/>
              </w:rPr>
              <w:t xml:space="preserve"> </w:t>
            </w:r>
            <w:r w:rsidR="002A16B3">
              <w:rPr>
                <w:rFonts w:ascii="Times New Roman" w:hAnsi="Times New Roman"/>
                <w:sz w:val="22"/>
                <w:szCs w:val="22"/>
              </w:rPr>
              <w:t xml:space="preserve">je </w:t>
            </w:r>
            <w:r w:rsidR="002A16B3" w:rsidRPr="00823D9D">
              <w:rPr>
                <w:rFonts w:ascii="Times New Roman" w:hAnsi="Times New Roman"/>
                <w:sz w:val="22"/>
                <w:szCs w:val="22"/>
              </w:rPr>
              <w:t xml:space="preserve">TDI </w:t>
            </w:r>
            <w:r w:rsidRPr="00823D9D">
              <w:rPr>
                <w:rFonts w:ascii="Times New Roman" w:hAnsi="Times New Roman"/>
                <w:sz w:val="22"/>
                <w:szCs w:val="22"/>
              </w:rPr>
              <w:t xml:space="preserve">společnost </w:t>
            </w:r>
            <w:r w:rsidRPr="00FC4BDE">
              <w:rPr>
                <w:rFonts w:ascii="Times New Roman" w:hAnsi="Times New Roman"/>
                <w:sz w:val="22"/>
                <w:szCs w:val="22"/>
                <w:highlight w:val="yellow"/>
              </w:rPr>
              <w:t>[•]</w:t>
            </w:r>
            <w:r w:rsidRPr="00823D9D">
              <w:rPr>
                <w:rFonts w:ascii="Times New Roman" w:hAnsi="Times New Roman"/>
                <w:sz w:val="22"/>
                <w:szCs w:val="22"/>
              </w:rPr>
              <w:t xml:space="preserve">, se sídlem </w:t>
            </w:r>
            <w:r w:rsidRPr="00FC4BDE">
              <w:rPr>
                <w:rFonts w:ascii="Times New Roman" w:hAnsi="Times New Roman"/>
                <w:sz w:val="22"/>
                <w:szCs w:val="22"/>
                <w:highlight w:val="yellow"/>
              </w:rPr>
              <w:t>[•]</w:t>
            </w:r>
            <w:r w:rsidRPr="00823D9D">
              <w:rPr>
                <w:rFonts w:ascii="Times New Roman" w:hAnsi="Times New Roman"/>
                <w:sz w:val="22"/>
                <w:szCs w:val="22"/>
              </w:rPr>
              <w:t xml:space="preserve">, IČO: </w:t>
            </w:r>
            <w:r w:rsidRPr="00FC4BDE">
              <w:rPr>
                <w:rFonts w:ascii="Times New Roman" w:hAnsi="Times New Roman"/>
                <w:sz w:val="22"/>
                <w:szCs w:val="22"/>
                <w:highlight w:val="yellow"/>
              </w:rPr>
              <w:t>[•]</w:t>
            </w:r>
            <w:r w:rsidRPr="00823D9D">
              <w:rPr>
                <w:rFonts w:ascii="Times New Roman" w:hAnsi="Times New Roman"/>
                <w:sz w:val="22"/>
                <w:szCs w:val="22"/>
              </w:rPr>
              <w:t xml:space="preserve">, zapsanou v obchodním rejstříku vedeném </w:t>
            </w:r>
            <w:r w:rsidRPr="00FC4BDE">
              <w:rPr>
                <w:rFonts w:ascii="Times New Roman" w:hAnsi="Times New Roman"/>
                <w:sz w:val="22"/>
                <w:szCs w:val="22"/>
                <w:highlight w:val="yellow"/>
              </w:rPr>
              <w:t>[•]</w:t>
            </w:r>
            <w:r w:rsidRPr="00823D9D">
              <w:rPr>
                <w:rFonts w:ascii="Times New Roman" w:hAnsi="Times New Roman"/>
                <w:sz w:val="22"/>
                <w:szCs w:val="22"/>
              </w:rPr>
              <w:t xml:space="preserve">, </w:t>
            </w:r>
            <w:proofErr w:type="spellStart"/>
            <w:r w:rsidRPr="00823D9D">
              <w:rPr>
                <w:rFonts w:ascii="Times New Roman" w:hAnsi="Times New Roman"/>
                <w:sz w:val="22"/>
                <w:szCs w:val="22"/>
              </w:rPr>
              <w:t>sp</w:t>
            </w:r>
            <w:proofErr w:type="spellEnd"/>
            <w:r w:rsidRPr="00823D9D">
              <w:rPr>
                <w:rFonts w:ascii="Times New Roman" w:hAnsi="Times New Roman"/>
                <w:sz w:val="22"/>
                <w:szCs w:val="22"/>
              </w:rPr>
              <w:t xml:space="preserve">. zn.: </w:t>
            </w:r>
            <w:r w:rsidRPr="00FC4BDE">
              <w:rPr>
                <w:rFonts w:ascii="Times New Roman" w:hAnsi="Times New Roman"/>
                <w:sz w:val="22"/>
                <w:szCs w:val="22"/>
                <w:highlight w:val="yellow"/>
              </w:rPr>
              <w:t>[•]</w:t>
            </w:r>
            <w:r w:rsidRPr="00823D9D">
              <w:rPr>
                <w:rFonts w:ascii="Times New Roman" w:hAnsi="Times New Roman"/>
                <w:sz w:val="22"/>
                <w:szCs w:val="22"/>
              </w:rPr>
              <w:t>;</w:t>
            </w:r>
          </w:p>
        </w:tc>
      </w:tr>
      <w:tr w:rsidR="00BE6914" w:rsidRPr="000A7179" w14:paraId="7C681E46" w14:textId="77777777" w:rsidTr="00106E21">
        <w:tc>
          <w:tcPr>
            <w:tcW w:w="2192" w:type="dxa"/>
          </w:tcPr>
          <w:p w14:paraId="344EA5F1"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312" w:type="dxa"/>
          </w:tcPr>
          <w:p w14:paraId="4840E398" w14:textId="06C4BEC2" w:rsidR="00BE6914" w:rsidRPr="00E878FF" w:rsidRDefault="00BE6914" w:rsidP="00003DF0">
            <w:pPr>
              <w:pStyle w:val="Normal2"/>
              <w:spacing w:before="120" w:line="276" w:lineRule="auto"/>
              <w:ind w:left="0"/>
              <w:rPr>
                <w:b/>
                <w:highlight w:val="yellow"/>
                <w:lang w:val="cs-CZ"/>
              </w:rPr>
            </w:pPr>
            <w:r w:rsidRPr="007C7A04">
              <w:rPr>
                <w:lang w:val="cs-CZ"/>
              </w:rPr>
              <w:t>znamená den</w:t>
            </w:r>
            <w:r>
              <w:rPr>
                <w:lang w:val="cs-CZ"/>
              </w:rPr>
              <w:t xml:space="preserve">, </w:t>
            </w:r>
            <w:r w:rsidR="002A16B3">
              <w:rPr>
                <w:lang w:val="cs-CZ"/>
              </w:rPr>
              <w:t xml:space="preserve">kdy bude Objednatelem vydán </w:t>
            </w:r>
            <w:r w:rsidR="00BD329E">
              <w:rPr>
                <w:lang w:val="cs-CZ"/>
              </w:rPr>
              <w:t xml:space="preserve">Zhotoviteli </w:t>
            </w:r>
            <w:r w:rsidR="002A16B3">
              <w:rPr>
                <w:lang w:val="cs-CZ"/>
              </w:rPr>
              <w:t>zápis o př</w:t>
            </w:r>
            <w:r w:rsidR="007E37BD">
              <w:rPr>
                <w:lang w:val="cs-CZ"/>
              </w:rPr>
              <w:t xml:space="preserve">evzetí Díla dle </w:t>
            </w:r>
            <w:r w:rsidR="007E37BD" w:rsidRPr="00F022A2">
              <w:rPr>
                <w:lang w:val="cs-CZ"/>
              </w:rPr>
              <w:t>článku</w:t>
            </w:r>
            <w:r w:rsidR="002A16B3" w:rsidRPr="00F022A2">
              <w:rPr>
                <w:lang w:val="cs-CZ"/>
              </w:rPr>
              <w:t xml:space="preserve"> </w:t>
            </w:r>
            <w:r w:rsidR="00383AC4">
              <w:fldChar w:fldCharType="begin"/>
            </w:r>
            <w:r w:rsidR="00C46EE3">
              <w:instrText xml:space="preserve"> REF _Ref449021466 \r \h  \* MERGEFORMAT </w:instrText>
            </w:r>
            <w:r w:rsidR="00383AC4">
              <w:fldChar w:fldCharType="separate"/>
            </w:r>
            <w:proofErr w:type="gramStart"/>
            <w:r w:rsidR="00FD5B38" w:rsidRPr="00FD5B38">
              <w:rPr>
                <w:lang w:val="cs-CZ"/>
              </w:rPr>
              <w:t>19.3(a)</w:t>
            </w:r>
            <w:r w:rsidR="00383AC4">
              <w:fldChar w:fldCharType="end"/>
            </w:r>
            <w:r w:rsidR="00BB0192" w:rsidRPr="00F022A2">
              <w:rPr>
                <w:lang w:val="cs-CZ"/>
              </w:rPr>
              <w:t xml:space="preserve"> </w:t>
            </w:r>
            <w:r w:rsidR="003E4492">
              <w:rPr>
                <w:lang w:val="cs-CZ"/>
              </w:rPr>
              <w:t>nebo</w:t>
            </w:r>
            <w:proofErr w:type="gramEnd"/>
            <w:r w:rsidR="003E4492">
              <w:rPr>
                <w:lang w:val="cs-CZ"/>
              </w:rPr>
              <w:t xml:space="preserve"> </w:t>
            </w:r>
            <w:r w:rsidR="00213AE6">
              <w:fldChar w:fldCharType="begin"/>
            </w:r>
            <w:r w:rsidR="00213AE6">
              <w:instrText xml:space="preserve"> REF _Ref449100580 \r \h  \* MERGEFORMAT </w:instrText>
            </w:r>
            <w:r w:rsidR="00213AE6">
              <w:fldChar w:fldCharType="separate"/>
            </w:r>
            <w:r w:rsidR="00FD5B38" w:rsidRPr="00FD5B38">
              <w:rPr>
                <w:lang w:val="cs-CZ"/>
              </w:rPr>
              <w:t>19.3(c)</w:t>
            </w:r>
            <w:r w:rsidR="00213AE6">
              <w:fldChar w:fldCharType="end"/>
            </w:r>
            <w:r w:rsidR="003E4492" w:rsidRPr="007F2867">
              <w:rPr>
                <w:lang w:val="cs-CZ"/>
              </w:rPr>
              <w:t xml:space="preserve"> </w:t>
            </w:r>
            <w:r w:rsidR="002A16B3" w:rsidRPr="007F2867">
              <w:rPr>
                <w:lang w:val="cs-CZ"/>
              </w:rPr>
              <w:t>této</w:t>
            </w:r>
            <w:r w:rsidR="00F022A2" w:rsidRPr="007F2867">
              <w:rPr>
                <w:lang w:val="cs-CZ"/>
              </w:rPr>
              <w:t xml:space="preserve"> Smlouvy</w:t>
            </w:r>
            <w:r w:rsidR="00BD329E" w:rsidRPr="007F2867">
              <w:rPr>
                <w:lang w:val="cs-CZ"/>
              </w:rPr>
              <w:t xml:space="preserve"> s tím</w:t>
            </w:r>
            <w:r w:rsidR="00F022A2" w:rsidRPr="007F2867">
              <w:rPr>
                <w:lang w:val="cs-CZ"/>
              </w:rPr>
              <w:t xml:space="preserve">, že </w:t>
            </w:r>
            <w:r w:rsidR="002A16B3" w:rsidRPr="00953E93">
              <w:rPr>
                <w:lang w:val="cs-CZ"/>
              </w:rPr>
              <w:t xml:space="preserve">Termín dokončení musí nastat </w:t>
            </w:r>
            <w:r w:rsidR="008E70E4" w:rsidRPr="003F672F">
              <w:rPr>
                <w:b/>
                <w:lang w:val="cs-CZ"/>
              </w:rPr>
              <w:t xml:space="preserve">nejpozději do </w:t>
            </w:r>
            <w:r w:rsidR="00AD1D04" w:rsidRPr="003F672F">
              <w:rPr>
                <w:b/>
                <w:lang w:val="cs-CZ"/>
              </w:rPr>
              <w:t>1</w:t>
            </w:r>
            <w:r w:rsidR="00441661">
              <w:rPr>
                <w:b/>
                <w:lang w:val="cs-CZ"/>
              </w:rPr>
              <w:t>0</w:t>
            </w:r>
            <w:r w:rsidR="00B64976" w:rsidRPr="003F672F">
              <w:rPr>
                <w:b/>
                <w:lang w:val="cs-CZ"/>
              </w:rPr>
              <w:t xml:space="preserve"> týdnů od Dne zahájení</w:t>
            </w:r>
            <w:r w:rsidR="00AD1D04" w:rsidRPr="003F672F">
              <w:rPr>
                <w:b/>
                <w:lang w:val="cs-CZ"/>
              </w:rPr>
              <w:t xml:space="preserve"> (</w:t>
            </w:r>
            <w:r w:rsidR="00441661">
              <w:rPr>
                <w:b/>
                <w:lang w:val="cs-CZ"/>
              </w:rPr>
              <w:t>V případě uplatnění vyhrazené změny závazku dle Přílohy č. 1 Smlouvy musí termí</w:t>
            </w:r>
            <w:r w:rsidR="00E25324">
              <w:rPr>
                <w:b/>
                <w:lang w:val="cs-CZ"/>
              </w:rPr>
              <w:t>n</w:t>
            </w:r>
            <w:r w:rsidR="00441661">
              <w:rPr>
                <w:b/>
                <w:lang w:val="cs-CZ"/>
              </w:rPr>
              <w:t xml:space="preserve"> dokončení nastat nejpozději do 12 týdnů od Dne zahájení)</w:t>
            </w:r>
            <w:r w:rsidR="00B64976" w:rsidRPr="003F672F">
              <w:rPr>
                <w:b/>
                <w:lang w:val="cs-CZ"/>
              </w:rPr>
              <w:t>.</w:t>
            </w:r>
          </w:p>
        </w:tc>
      </w:tr>
      <w:tr w:rsidR="00BE6914" w:rsidRPr="00AA7A3B" w14:paraId="311F4C98" w14:textId="77777777" w:rsidTr="00106E21">
        <w:tc>
          <w:tcPr>
            <w:tcW w:w="2192" w:type="dxa"/>
          </w:tcPr>
          <w:p w14:paraId="415E5E63"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312" w:type="dxa"/>
          </w:tcPr>
          <w:p w14:paraId="5C57D8A6" w14:textId="77777777" w:rsidR="00BE6914" w:rsidRPr="009C6273" w:rsidRDefault="00BE6914" w:rsidP="00BF1B85">
            <w:pPr>
              <w:pStyle w:val="Normal2"/>
              <w:spacing w:before="120" w:line="276" w:lineRule="auto"/>
              <w:ind w:left="0"/>
              <w:rPr>
                <w:lang w:val="cs-CZ"/>
              </w:rPr>
            </w:pPr>
            <w:r w:rsidRPr="00EA38D5">
              <w:rPr>
                <w:lang w:val="cs-CZ"/>
              </w:rPr>
              <w:t>znamená situaci, kdy (i) soud rozhodne o úpadku dotčené osoby; nebo (</w:t>
            </w:r>
            <w:proofErr w:type="spellStart"/>
            <w:r w:rsidRPr="00EA38D5">
              <w:rPr>
                <w:lang w:val="cs-CZ"/>
              </w:rPr>
              <w:t>ii</w:t>
            </w:r>
            <w:proofErr w:type="spellEnd"/>
            <w:r w:rsidRPr="00EA38D5">
              <w:rPr>
                <w:lang w:val="cs-CZ"/>
              </w:rPr>
              <w:t>) dotčená osoba podá insolvenční návrh na svou osobu; (</w:t>
            </w:r>
            <w:proofErr w:type="spellStart"/>
            <w:r w:rsidRPr="00EA38D5">
              <w:rPr>
                <w:lang w:val="cs-CZ"/>
              </w:rPr>
              <w:t>iii</w:t>
            </w:r>
            <w:proofErr w:type="spellEnd"/>
            <w:r w:rsidRPr="00EA38D5">
              <w:rPr>
                <w:lang w:val="cs-CZ"/>
              </w:rPr>
              <w:t xml:space="preserve">) insolvenční návrh na dotčenou osobu bude zamítnut pro nedostatek majetku ve smyslu zákona č. 182/2006 Sb., </w:t>
            </w:r>
            <w:r w:rsidRPr="001B63B6">
              <w:rPr>
                <w:lang w:val="cs-CZ"/>
              </w:rPr>
              <w:t>o úpadku a způsobech jeho řešení</w:t>
            </w:r>
            <w:r>
              <w:rPr>
                <w:lang w:val="cs-CZ"/>
              </w:rPr>
              <w:t xml:space="preserve"> </w:t>
            </w:r>
            <w:r w:rsidRPr="001B63B6">
              <w:rPr>
                <w:lang w:val="cs-CZ"/>
              </w:rPr>
              <w:t>(insolvenční zákon)</w:t>
            </w:r>
            <w:r w:rsidRPr="00EA38D5">
              <w:rPr>
                <w:lang w:val="cs-CZ"/>
              </w:rPr>
              <w:t xml:space="preserve">, </w:t>
            </w:r>
            <w:r w:rsidR="00BF1B85">
              <w:rPr>
                <w:lang w:val="cs-CZ"/>
              </w:rPr>
              <w:t>ve znění pozdějších předpisů</w:t>
            </w:r>
            <w:r w:rsidRPr="00EA38D5">
              <w:rPr>
                <w:lang w:val="cs-CZ"/>
              </w:rPr>
              <w:t>; (</w:t>
            </w:r>
            <w:proofErr w:type="spellStart"/>
            <w:r w:rsidRPr="00EA38D5">
              <w:rPr>
                <w:lang w:val="cs-CZ"/>
              </w:rPr>
              <w:t>iv</w:t>
            </w:r>
            <w:proofErr w:type="spellEnd"/>
            <w:r w:rsidRPr="00EA38D5">
              <w:rPr>
                <w:lang w:val="cs-CZ"/>
              </w:rPr>
              <w:t>) bude jmenován insolvenční správce dotčené osoby; nebo (v) bude přijato usnesení o likvidaci dotčené osoby, povinné nebo dobrovolné; (</w:t>
            </w:r>
            <w:proofErr w:type="spellStart"/>
            <w:r w:rsidRPr="00EA38D5">
              <w:rPr>
                <w:lang w:val="cs-CZ"/>
              </w:rPr>
              <w:t>vi</w:t>
            </w:r>
            <w:proofErr w:type="spellEnd"/>
            <w:r w:rsidRPr="00EA38D5">
              <w:rPr>
                <w:lang w:val="cs-CZ"/>
              </w:rPr>
              <w:t xml:space="preserve">) se dotčená osoba dostane do úpadku ve smyslu </w:t>
            </w:r>
            <w:r w:rsidR="00BF1B85" w:rsidRPr="00EA38D5">
              <w:rPr>
                <w:lang w:val="cs-CZ"/>
              </w:rPr>
              <w:t xml:space="preserve">zákona č. 182/2006 Sb., </w:t>
            </w:r>
            <w:r w:rsidR="00BF1B85" w:rsidRPr="001B63B6">
              <w:rPr>
                <w:lang w:val="cs-CZ"/>
              </w:rPr>
              <w:t>o úpadku a způsobech jeho řešení</w:t>
            </w:r>
            <w:r w:rsidR="00BF1B85">
              <w:rPr>
                <w:lang w:val="cs-CZ"/>
              </w:rPr>
              <w:t xml:space="preserve"> </w:t>
            </w:r>
            <w:r w:rsidR="00BF1B85" w:rsidRPr="001B63B6">
              <w:rPr>
                <w:lang w:val="cs-CZ"/>
              </w:rPr>
              <w:t>(insolvenční zákon)</w:t>
            </w:r>
            <w:r w:rsidR="00BF1B85" w:rsidRPr="00EA38D5">
              <w:rPr>
                <w:lang w:val="cs-CZ"/>
              </w:rPr>
              <w:t xml:space="preserve">, </w:t>
            </w:r>
            <w:r w:rsidR="00BF1B85">
              <w:rPr>
                <w:lang w:val="cs-CZ"/>
              </w:rPr>
              <w:t>ve znění pozdějších předpisů</w:t>
            </w:r>
            <w:r w:rsidRPr="00EA38D5">
              <w:rPr>
                <w:lang w:val="cs-CZ"/>
              </w:rPr>
              <w:t>; nebo (</w:t>
            </w:r>
            <w:proofErr w:type="spellStart"/>
            <w:r w:rsidRPr="00EA38D5">
              <w:rPr>
                <w:lang w:val="cs-CZ"/>
              </w:rPr>
              <w:t>vii</w:t>
            </w:r>
            <w:proofErr w:type="spellEnd"/>
            <w:r w:rsidRPr="00EA38D5">
              <w:rPr>
                <w:lang w:val="cs-CZ"/>
              </w:rPr>
              <w:t>)</w:t>
            </w:r>
            <w:r>
              <w:rPr>
                <w:lang w:val="cs-CZ"/>
              </w:rPr>
              <w:t xml:space="preserve"> nastane jiná obdobná situace.</w:t>
            </w:r>
          </w:p>
        </w:tc>
      </w:tr>
      <w:tr w:rsidR="00BE6914" w:rsidRPr="00AA7A3B" w14:paraId="1172F463" w14:textId="77777777" w:rsidTr="00106E21">
        <w:tc>
          <w:tcPr>
            <w:tcW w:w="2192" w:type="dxa"/>
          </w:tcPr>
          <w:p w14:paraId="18CA3977"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Vyšší moc</w:t>
            </w:r>
            <w:r>
              <w:rPr>
                <w:rFonts w:ascii="Times New Roman" w:hAnsi="Times New Roman"/>
                <w:sz w:val="22"/>
                <w:szCs w:val="22"/>
              </w:rPr>
              <w:t>“</w:t>
            </w:r>
          </w:p>
        </w:tc>
        <w:tc>
          <w:tcPr>
            <w:tcW w:w="6312" w:type="dxa"/>
          </w:tcPr>
          <w:p w14:paraId="210B4055"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14:paraId="47AFB5E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3AE21B29" w14:textId="77777777" w:rsidR="00BE6914" w:rsidRDefault="00BE6914" w:rsidP="00894633">
            <w:pPr>
              <w:pStyle w:val="Claneka"/>
              <w:tabs>
                <w:tab w:val="num" w:pos="483"/>
              </w:tabs>
              <w:spacing w:line="276" w:lineRule="auto"/>
              <w:ind w:left="486" w:hanging="429"/>
            </w:pPr>
            <w:r w:rsidRPr="00EA38D5">
              <w:lastRenderedPageBreak/>
              <w:t xml:space="preserve">války, občanské nepokoje, havárie letadel, radioaktivní zamoření štěpným materiálem nebo radioaktivním odpadem, </w:t>
            </w:r>
          </w:p>
          <w:p w14:paraId="0F38CF3C" w14:textId="5112E7D4" w:rsidR="00BE6914" w:rsidRPr="001B63B6" w:rsidRDefault="00BE6914" w:rsidP="00D32CC0">
            <w:pPr>
              <w:pStyle w:val="Claneka"/>
              <w:numPr>
                <w:ilvl w:val="0"/>
                <w:numId w:val="0"/>
              </w:numPr>
              <w:spacing w:line="276" w:lineRule="auto"/>
              <w:ind w:left="59"/>
            </w:pPr>
            <w:r w:rsidRPr="00EA38D5">
              <w:t xml:space="preserve">nikoli však </w:t>
            </w:r>
            <w:r w:rsidR="00B43637">
              <w:t xml:space="preserve">pandemie virového onemocnění (např. pandemie způsobená druhem </w:t>
            </w:r>
            <w:proofErr w:type="spellStart"/>
            <w:r w:rsidR="00B43637">
              <w:t>koronaviru</w:t>
            </w:r>
            <w:proofErr w:type="spellEnd"/>
            <w:r w:rsidR="00B43637">
              <w:t xml:space="preserve"> označovaným jako SARS-CoV-2)</w:t>
            </w:r>
            <w:r w:rsidR="00F93B83">
              <w:t xml:space="preserve">, </w:t>
            </w:r>
            <w:r w:rsidR="00766806">
              <w:t>epidemie</w:t>
            </w:r>
            <w:r w:rsidR="00F93B83">
              <w:t xml:space="preserve"> a </w:t>
            </w:r>
            <w:r w:rsidR="00DF516A">
              <w:t>karanténní</w:t>
            </w:r>
            <w:r w:rsidR="00766806">
              <w:t xml:space="preserve"> omezení,</w:t>
            </w:r>
            <w:r w:rsidR="00DF516A">
              <w:t xml:space="preserve"> </w:t>
            </w:r>
            <w:r w:rsidRPr="00EA38D5">
              <w:t>stávky zaměstnanců, hospodářské poměry a podobné okolnosti související s činností Strany</w:t>
            </w:r>
            <w:r>
              <w:t xml:space="preserve">, která se </w:t>
            </w:r>
            <w:r w:rsidR="00D32CC0">
              <w:t>V</w:t>
            </w:r>
            <w:r>
              <w:t>yšší moci dovolává;</w:t>
            </w:r>
          </w:p>
        </w:tc>
      </w:tr>
      <w:tr w:rsidR="00550647" w:rsidRPr="00AA7A3B" w14:paraId="228BBC91" w14:textId="77777777" w:rsidTr="00106E21">
        <w:tc>
          <w:tcPr>
            <w:tcW w:w="2192" w:type="dxa"/>
          </w:tcPr>
          <w:p w14:paraId="0216274D"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550647">
              <w:rPr>
                <w:rFonts w:ascii="Times New Roman" w:hAnsi="Times New Roman"/>
                <w:b/>
                <w:sz w:val="22"/>
                <w:szCs w:val="22"/>
              </w:rPr>
              <w:t>Zádržné</w:t>
            </w:r>
            <w:r>
              <w:rPr>
                <w:rFonts w:ascii="Times New Roman" w:hAnsi="Times New Roman"/>
                <w:sz w:val="22"/>
                <w:szCs w:val="22"/>
              </w:rPr>
              <w:t>“</w:t>
            </w:r>
          </w:p>
        </w:tc>
        <w:tc>
          <w:tcPr>
            <w:tcW w:w="6312" w:type="dxa"/>
          </w:tcPr>
          <w:p w14:paraId="26EE6454" w14:textId="23E13072"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383AC4">
              <w:rPr>
                <w:rFonts w:ascii="Times New Roman" w:hAnsi="Times New Roman"/>
                <w:sz w:val="22"/>
                <w:szCs w:val="22"/>
              </w:rPr>
            </w:r>
            <w:r w:rsidR="00383AC4">
              <w:rPr>
                <w:rFonts w:ascii="Times New Roman" w:hAnsi="Times New Roman"/>
                <w:sz w:val="22"/>
                <w:szCs w:val="22"/>
              </w:rPr>
              <w:fldChar w:fldCharType="separate"/>
            </w:r>
            <w:r w:rsidR="00FD5B38">
              <w:rPr>
                <w:rFonts w:ascii="Times New Roman" w:hAnsi="Times New Roman"/>
                <w:sz w:val="22"/>
                <w:szCs w:val="22"/>
              </w:rPr>
              <w:t>9</w:t>
            </w:r>
            <w:r w:rsidR="00383AC4">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36C090B9" w14:textId="77777777" w:rsidTr="00106E21">
        <w:tc>
          <w:tcPr>
            <w:tcW w:w="2192" w:type="dxa"/>
          </w:tcPr>
          <w:p w14:paraId="65CDCD2E"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312" w:type="dxa"/>
          </w:tcPr>
          <w:p w14:paraId="23455AFE" w14:textId="1E2E6626"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383AC4">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383AC4">
              <w:rPr>
                <w:rFonts w:ascii="Times New Roman" w:hAnsi="Times New Roman"/>
                <w:sz w:val="22"/>
                <w:szCs w:val="22"/>
              </w:rPr>
            </w:r>
            <w:r w:rsidR="00383AC4">
              <w:rPr>
                <w:rFonts w:ascii="Times New Roman" w:hAnsi="Times New Roman"/>
                <w:sz w:val="22"/>
                <w:szCs w:val="22"/>
              </w:rPr>
              <w:fldChar w:fldCharType="separate"/>
            </w:r>
            <w:proofErr w:type="gramStart"/>
            <w:r w:rsidR="00FD5B38">
              <w:rPr>
                <w:rFonts w:ascii="Times New Roman" w:hAnsi="Times New Roman"/>
                <w:sz w:val="22"/>
                <w:szCs w:val="22"/>
              </w:rPr>
              <w:t>20.5</w:t>
            </w:r>
            <w:r w:rsidR="00383AC4">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w:t>
            </w:r>
            <w:proofErr w:type="gramEnd"/>
            <w:r>
              <w:rPr>
                <w:rFonts w:ascii="Times New Roman" w:hAnsi="Times New Roman"/>
                <w:sz w:val="22"/>
                <w:szCs w:val="22"/>
              </w:rPr>
              <w:t xml:space="preserve"> Smlouvy;</w:t>
            </w:r>
          </w:p>
        </w:tc>
      </w:tr>
      <w:tr w:rsidR="00BE6914" w:rsidRPr="00AA7A3B" w14:paraId="747E5158" w14:textId="77777777" w:rsidTr="00106E21">
        <w:tc>
          <w:tcPr>
            <w:tcW w:w="2192" w:type="dxa"/>
          </w:tcPr>
          <w:p w14:paraId="147CE9DE"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312" w:type="dxa"/>
          </w:tcPr>
          <w:p w14:paraId="1724A944"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263B9F79" w14:textId="77777777" w:rsidTr="00106E21">
        <w:tc>
          <w:tcPr>
            <w:tcW w:w="2192" w:type="dxa"/>
          </w:tcPr>
          <w:p w14:paraId="2D038D4A"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312" w:type="dxa"/>
          </w:tcPr>
          <w:p w14:paraId="7C500E25" w14:textId="39DF3E90"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383AC4">
              <w:rPr>
                <w:lang w:val="cs-CZ"/>
              </w:rPr>
              <w:fldChar w:fldCharType="begin"/>
            </w:r>
            <w:r>
              <w:rPr>
                <w:lang w:val="cs-CZ"/>
              </w:rPr>
              <w:instrText xml:space="preserve"> REF _Ref439501868 \r \h </w:instrText>
            </w:r>
            <w:r w:rsidR="00383AC4">
              <w:rPr>
                <w:lang w:val="cs-CZ"/>
              </w:rPr>
            </w:r>
            <w:r w:rsidR="00383AC4">
              <w:rPr>
                <w:lang w:val="cs-CZ"/>
              </w:rPr>
              <w:fldChar w:fldCharType="separate"/>
            </w:r>
            <w:r w:rsidR="00FD5B38">
              <w:rPr>
                <w:lang w:val="cs-CZ"/>
              </w:rPr>
              <w:t>7</w:t>
            </w:r>
            <w:r w:rsidR="00383AC4">
              <w:rPr>
                <w:lang w:val="cs-CZ"/>
              </w:rPr>
              <w:fldChar w:fldCharType="end"/>
            </w:r>
            <w:r w:rsidRPr="00EA38D5">
              <w:rPr>
                <w:lang w:val="cs-CZ"/>
              </w:rPr>
              <w:t xml:space="preserve"> této Smlouvy</w:t>
            </w:r>
            <w:r>
              <w:rPr>
                <w:lang w:val="cs-CZ"/>
              </w:rPr>
              <w:t>.</w:t>
            </w:r>
          </w:p>
        </w:tc>
      </w:tr>
    </w:tbl>
    <w:p w14:paraId="5861AC83" w14:textId="77777777" w:rsidR="00486B52" w:rsidRDefault="00486B52" w:rsidP="00E77F70">
      <w:pPr>
        <w:pStyle w:val="Clanek11"/>
      </w:pPr>
      <w:r>
        <w:t>Pro výklad této Smlouvy platí následující pravidla:</w:t>
      </w:r>
    </w:p>
    <w:p w14:paraId="36240956"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1F8709BA"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1A8CE41D"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2A17E136" w14:textId="77777777" w:rsidR="00ED7945" w:rsidRPr="00ED7945" w:rsidRDefault="00974911" w:rsidP="00ED7945">
      <w:pPr>
        <w:pStyle w:val="Nadpis1"/>
      </w:pPr>
      <w:bookmarkStart w:id="6" w:name="_Toc8893591"/>
      <w:r>
        <w:t xml:space="preserve">Předmět </w:t>
      </w:r>
      <w:r w:rsidR="004221C3">
        <w:t>Smlouvy</w:t>
      </w:r>
      <w:bookmarkEnd w:id="6"/>
    </w:p>
    <w:p w14:paraId="7127A2B1" w14:textId="77777777" w:rsidR="004221C3" w:rsidRPr="00EA38D5" w:rsidRDefault="00E77F70" w:rsidP="009C6273">
      <w:pPr>
        <w:pStyle w:val="Clanek11"/>
      </w:pPr>
      <w:r>
        <w:t>Předmětem této Smlouvy je:</w:t>
      </w:r>
    </w:p>
    <w:p w14:paraId="1899447C"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další povinnosti </w:t>
      </w:r>
      <w:r w:rsidR="00525D39">
        <w:t xml:space="preserve">Zhotovitele </w:t>
      </w:r>
      <w:r w:rsidR="004221C3" w:rsidRPr="00EA38D5">
        <w:t xml:space="preserve">stanovené v této Smlouvě; a </w:t>
      </w:r>
    </w:p>
    <w:p w14:paraId="4AE4F6FA"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4CE3BBEC" w14:textId="77777777" w:rsidR="004221C3" w:rsidRPr="004221C3" w:rsidRDefault="004221C3" w:rsidP="004221C3">
      <w:pPr>
        <w:pStyle w:val="Nadpis1"/>
      </w:pPr>
      <w:bookmarkStart w:id="7" w:name="_Toc8893592"/>
      <w:r w:rsidRPr="004221C3">
        <w:t>Dílo</w:t>
      </w:r>
      <w:r w:rsidR="00734DB6">
        <w:t xml:space="preserve"> a povinnosti Zhotovitele</w:t>
      </w:r>
      <w:bookmarkEnd w:id="7"/>
    </w:p>
    <w:p w14:paraId="57AD242D" w14:textId="77777777" w:rsidR="004221C3" w:rsidRDefault="00974911" w:rsidP="00580B6E">
      <w:pPr>
        <w:pStyle w:val="Clanek11"/>
      </w:pPr>
      <w:bookmarkStart w:id="8" w:name="_Ref439497453"/>
      <w:r w:rsidRPr="00974911">
        <w:t>Zhotovitel se touto Smlouvou a za podmínek v ní uvedených zavazuje</w:t>
      </w:r>
      <w:bookmarkEnd w:id="8"/>
      <w:r w:rsidR="00E77F70">
        <w:t>:</w:t>
      </w:r>
    </w:p>
    <w:p w14:paraId="2851AB37" w14:textId="5B938EBA" w:rsidR="00914AE0" w:rsidRPr="007C7A04"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dokončit </w:t>
      </w:r>
      <w:r w:rsidR="00974911" w:rsidRPr="007C7A04">
        <w:rPr>
          <w:bCs/>
        </w:rPr>
        <w:t xml:space="preserve">na </w:t>
      </w:r>
      <w:r w:rsidR="00C721D5">
        <w:t>Staveništi</w:t>
      </w:r>
      <w:r w:rsidR="00974911" w:rsidRPr="007C7A04">
        <w:rPr>
          <w:bCs/>
        </w:rPr>
        <w:t xml:space="preserve"> </w:t>
      </w:r>
      <w:r w:rsidR="004221C3" w:rsidRPr="007C7A04">
        <w:t xml:space="preserve">na svůj náklad a na své nebezpečí </w:t>
      </w:r>
      <w:r w:rsidR="00C721D5">
        <w:t>Projekt</w:t>
      </w:r>
      <w:r w:rsidR="00974911" w:rsidRPr="007C7A04">
        <w:rPr>
          <w:bCs/>
        </w:rPr>
        <w:t>, kter</w:t>
      </w:r>
      <w:r>
        <w:t>ý</w:t>
      </w:r>
      <w:r w:rsidR="00974911" w:rsidRPr="007C7A04">
        <w:rPr>
          <w:bCs/>
        </w:rPr>
        <w:t xml:space="preserve"> představuje dílo podle této Smlouvy</w:t>
      </w:r>
      <w:r w:rsidR="00580B6E">
        <w:rPr>
          <w:bCs/>
        </w:rPr>
        <w:t>,</w:t>
      </w:r>
      <w:r w:rsidR="00580B6E">
        <w:t xml:space="preserve"> </w:t>
      </w:r>
      <w:r w:rsidR="00914AE0" w:rsidRPr="007C7A04">
        <w:t xml:space="preserve">tak, aby </w:t>
      </w:r>
      <w:r w:rsidR="00C721D5">
        <w:t>Projekt</w:t>
      </w:r>
      <w:r w:rsidR="00914AE0" w:rsidRPr="007C7A04">
        <w:t xml:space="preserve"> byl </w:t>
      </w:r>
      <w:r w:rsidR="00D11F55">
        <w:t xml:space="preserve">plně </w:t>
      </w:r>
      <w:r w:rsidR="00914AE0" w:rsidRPr="007C7A04">
        <w:t>funkční, provozuschopn</w:t>
      </w:r>
      <w:r w:rsidR="00550647">
        <w:t>ý</w:t>
      </w:r>
      <w:r w:rsidR="00914AE0" w:rsidRPr="007C7A04">
        <w:t xml:space="preserve"> a plně způsobil</w:t>
      </w:r>
      <w:r w:rsidR="00550647">
        <w:t>ý</w:t>
      </w:r>
      <w:r w:rsidR="00914AE0" w:rsidRPr="007C7A04">
        <w:t xml:space="preserve"> k užívání dle </w:t>
      </w:r>
      <w:r w:rsidR="00F42C4F">
        <w:t>smluveného</w:t>
      </w:r>
      <w:r w:rsidR="00550647">
        <w:t xml:space="preserve"> </w:t>
      </w:r>
      <w:r w:rsidR="00F42C4F">
        <w:t>a</w:t>
      </w:r>
      <w:r w:rsidR="00914AE0" w:rsidRPr="007C7A04">
        <w:t xml:space="preserve"> obvyklého účelu</w:t>
      </w:r>
      <w:r w:rsidR="002D739A">
        <w:t xml:space="preserve"> </w:t>
      </w:r>
      <w:r w:rsidR="002D739A" w:rsidRPr="00953E93">
        <w:t>(tj. zejm. jako p</w:t>
      </w:r>
      <w:r w:rsidR="002D739A">
        <w:t>říjezdná</w:t>
      </w:r>
      <w:r w:rsidR="002D739A" w:rsidRPr="00953E93">
        <w:t xml:space="preserve"> komunikace</w:t>
      </w:r>
      <w:r w:rsidR="002D739A">
        <w:t xml:space="preserve"> </w:t>
      </w:r>
      <w:r w:rsidR="000D3C91">
        <w:t xml:space="preserve">využívaná v rámci </w:t>
      </w:r>
      <w:r w:rsidR="002D739A" w:rsidRPr="00953E93">
        <w:t>terminálu kombinované dopravy</w:t>
      </w:r>
      <w:r w:rsidR="001E79DD">
        <w:t xml:space="preserve"> a veřejného přístavu</w:t>
      </w:r>
      <w:r w:rsidR="000D3C91">
        <w:t>)</w:t>
      </w:r>
      <w:r w:rsidR="00914AE0" w:rsidRPr="00953E93">
        <w:t xml:space="preserve"> v souladu s</w:t>
      </w:r>
      <w:r w:rsidR="00580B6E" w:rsidRPr="00953E93">
        <w:t> </w:t>
      </w:r>
      <w:r w:rsidR="00914AE0" w:rsidRPr="00953E93">
        <w:t>Povoleními</w:t>
      </w:r>
      <w:r w:rsidR="00D11F55" w:rsidRPr="00953E93">
        <w:t xml:space="preserve">, Projektovou dokumentací, </w:t>
      </w:r>
      <w:r w:rsidR="00580B6E" w:rsidRPr="00953E93">
        <w:t>Smlouv</w:t>
      </w:r>
      <w:r w:rsidR="00C26B37" w:rsidRPr="00953E93">
        <w:t>o</w:t>
      </w:r>
      <w:r w:rsidR="00580B6E" w:rsidRPr="00953E93">
        <w:t>u</w:t>
      </w:r>
      <w:r w:rsidR="00914AE0" w:rsidRPr="00953E93">
        <w:t xml:space="preserve"> </w:t>
      </w:r>
      <w:r w:rsidR="00D11F55" w:rsidRPr="00953E93">
        <w:t xml:space="preserve">a pokyny Objednatele </w:t>
      </w:r>
      <w:r w:rsidR="00914AE0" w:rsidRPr="00953E93">
        <w:t>(„</w:t>
      </w:r>
      <w:r w:rsidR="00914AE0" w:rsidRPr="00953E93">
        <w:rPr>
          <w:b/>
        </w:rPr>
        <w:t>Dílo</w:t>
      </w:r>
      <w:r w:rsidR="00914AE0" w:rsidRPr="00953E93">
        <w:t xml:space="preserve">“); </w:t>
      </w:r>
      <w:r w:rsidR="00D11F55" w:rsidRPr="00953E93">
        <w:t>a</w:t>
      </w:r>
    </w:p>
    <w:p w14:paraId="602220CA" w14:textId="77777777" w:rsidR="004221C3" w:rsidRDefault="004221C3" w:rsidP="00580B6E">
      <w:pPr>
        <w:pStyle w:val="Claneka"/>
        <w:keepLines w:val="0"/>
        <w:tabs>
          <w:tab w:val="clear" w:pos="1135"/>
        </w:tabs>
        <w:ind w:left="993" w:hanging="426"/>
      </w:pPr>
      <w:r w:rsidRPr="004221C3">
        <w:t xml:space="preserve">odstranit jakékoli vady </w:t>
      </w:r>
      <w:r w:rsidR="00F42C4F">
        <w:t>Díla</w:t>
      </w:r>
      <w:r w:rsidRPr="004221C3">
        <w:t xml:space="preserve"> oznámené Objednatelem </w:t>
      </w:r>
      <w:r w:rsidR="00914AE0">
        <w:t xml:space="preserve">před nebo </w:t>
      </w:r>
      <w:r w:rsidRPr="004221C3">
        <w:t>v</w:t>
      </w:r>
      <w:r w:rsidR="00914AE0">
        <w:t xml:space="preserve"> průběhu </w:t>
      </w:r>
      <w:r>
        <w:t>Z</w:t>
      </w:r>
      <w:r w:rsidRPr="004221C3">
        <w:t>áruční dob</w:t>
      </w:r>
      <w:r w:rsidR="00914AE0">
        <w:t>y</w:t>
      </w:r>
      <w:r>
        <w:t>.</w:t>
      </w:r>
    </w:p>
    <w:p w14:paraId="1850CDFC" w14:textId="77777777" w:rsidR="00974911" w:rsidRPr="00914AE0" w:rsidRDefault="00974911" w:rsidP="00486B52">
      <w:pPr>
        <w:pStyle w:val="Clanek11"/>
      </w:pPr>
      <w:r w:rsidRPr="00974911">
        <w:t xml:space="preserve">Zhotovitel </w:t>
      </w:r>
      <w:r w:rsidR="00D11F55">
        <w:t>je povinen</w:t>
      </w:r>
      <w:r w:rsidRPr="00974911">
        <w:t xml:space="preserve"> </w:t>
      </w:r>
      <w:r w:rsidR="00F42C4F">
        <w:t>Dílo</w:t>
      </w:r>
      <w:r w:rsidRPr="00974911">
        <w:t xml:space="preserve"> provést v soula</w:t>
      </w:r>
      <w:r w:rsidR="00914AE0">
        <w:t xml:space="preserve">du s touto Smlouvou a v souladu </w:t>
      </w:r>
      <w:r w:rsidRPr="00914AE0">
        <w:t>s platnými právními předpisy</w:t>
      </w:r>
      <w:r w:rsidR="002245B4">
        <w:t>,</w:t>
      </w:r>
      <w:r w:rsidRPr="00914AE0">
        <w:t xml:space="preserve"> </w:t>
      </w:r>
      <w:r w:rsidR="004221C3">
        <w:t>příslušnými právně závaznými i doporučenými českými a evropskými technickými normami (ČSN, EN) a řádnou stavební praxí</w:t>
      </w:r>
      <w:r w:rsidR="00914AE0">
        <w:t>.</w:t>
      </w:r>
    </w:p>
    <w:p w14:paraId="6EFB05E6" w14:textId="77777777" w:rsidR="00AC6AB4" w:rsidRDefault="00A441B1" w:rsidP="009C6273">
      <w:pPr>
        <w:pStyle w:val="Clanek11"/>
      </w:pPr>
      <w:bookmarkStart w:id="9" w:name="_Ref448982015"/>
      <w:bookmarkStart w:id="10" w:name="_Ref439589100"/>
      <w:bookmarkStart w:id="11" w:name="_Ref439490807"/>
      <w:r>
        <w:lastRenderedPageBreak/>
        <w:t>Zhotovitel je oprávněn</w:t>
      </w:r>
      <w:r w:rsidR="0003697A">
        <w:t>, nikoliv však povinen</w:t>
      </w:r>
      <w:r w:rsidR="002245B4">
        <w:t>,</w:t>
      </w:r>
      <w:r>
        <w:t xml:space="preserve"> </w:t>
      </w:r>
      <w:r w:rsidR="00914AE0">
        <w:t>připravit v rámci plnění této Smlouvy</w:t>
      </w:r>
      <w:r>
        <w:t xml:space="preserve"> pro </w:t>
      </w:r>
      <w:r w:rsidR="00F53C3D">
        <w:t>Projekt</w:t>
      </w:r>
      <w:r>
        <w:t xml:space="preserve"> další </w:t>
      </w:r>
      <w:r w:rsidR="0003697A">
        <w:t>stupně (stadia) projektové dokumentace, a to</w:t>
      </w:r>
      <w:r>
        <w:t xml:space="preserve"> v souladu se </w:t>
      </w:r>
      <w:r w:rsidR="00234A0A">
        <w:t>s</w:t>
      </w:r>
      <w:r>
        <w:t>tavební</w:t>
      </w:r>
      <w:r w:rsidR="00D11F55">
        <w:t>m</w:t>
      </w:r>
      <w:r>
        <w:t xml:space="preserve"> zákonem a příslušnými p</w:t>
      </w:r>
      <w:r w:rsidR="0003697A">
        <w:t>rovádějícími právními předpisy</w:t>
      </w:r>
      <w:r>
        <w:t xml:space="preserve">. </w:t>
      </w:r>
      <w:r w:rsidR="0003697A">
        <w:t>O pořizování takové dokumentace je Zhotovitel povinen Objednatele bezodkladně informovat</w:t>
      </w:r>
      <w:r w:rsidR="00B70F35">
        <w:t xml:space="preserve">, s tím, že pokud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9"/>
      <w:r w:rsidR="00AC6AB4">
        <w:t xml:space="preserve"> </w:t>
      </w:r>
    </w:p>
    <w:p w14:paraId="2F1E4217" w14:textId="77777777" w:rsidR="00974911" w:rsidRPr="00486B52" w:rsidRDefault="00974911" w:rsidP="009C6273">
      <w:pPr>
        <w:pStyle w:val="Clanek11"/>
      </w:pPr>
      <w:bookmarkStart w:id="12" w:name="_Ref448947121"/>
      <w:bookmarkEnd w:id="10"/>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1"/>
      <w:bookmarkEnd w:id="12"/>
      <w:r w:rsidR="007C7A04">
        <w:t xml:space="preserve">   </w:t>
      </w:r>
    </w:p>
    <w:p w14:paraId="36DA37CF" w14:textId="12336E6D" w:rsidR="006C4A32" w:rsidRDefault="00974911" w:rsidP="00B70F35">
      <w:pPr>
        <w:pStyle w:val="Clanek11"/>
      </w:pPr>
      <w:bookmarkStart w:id="13" w:name="_Ref449031081"/>
      <w:r w:rsidRPr="00486B52">
        <w:t>Pro případ, že bez ohl</w:t>
      </w:r>
      <w:r w:rsidR="00F42C4F">
        <w:t xml:space="preserve">edu na prohlášení Zhotovitele </w:t>
      </w:r>
      <w:r w:rsidRPr="00486B52">
        <w:t xml:space="preserve">dle </w:t>
      </w:r>
      <w:proofErr w:type="gramStart"/>
      <w:r w:rsidR="00486B52" w:rsidRPr="00486B52">
        <w:t>článku</w:t>
      </w:r>
      <w:r w:rsidRPr="00486B52">
        <w:t xml:space="preserve"> </w:t>
      </w:r>
      <w:r w:rsidR="00383AC4">
        <w:fldChar w:fldCharType="begin"/>
      </w:r>
      <w:r w:rsidR="00550647">
        <w:instrText xml:space="preserve"> REF _Ref448947121 \r \h </w:instrText>
      </w:r>
      <w:r w:rsidR="00383AC4">
        <w:fldChar w:fldCharType="separate"/>
      </w:r>
      <w:r w:rsidR="00FD5B38">
        <w:t>3.4</w:t>
      </w:r>
      <w:r w:rsidR="00383AC4">
        <w:fldChar w:fldCharType="end"/>
      </w:r>
      <w:r w:rsidRPr="00486B52">
        <w:t xml:space="preserve"> </w:t>
      </w:r>
      <w:r w:rsidR="00F42C4F">
        <w:t>této</w:t>
      </w:r>
      <w:proofErr w:type="gramEnd"/>
      <w:r w:rsidR="00F42C4F">
        <w:t xml:space="preserve">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 xml:space="preserve">následně buď schválí návrh řešení rozporu mezi jednotlivými dokumenty předložený Zhotovitelem nebo udělí jiný závazný písemný pokyn.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743710">
        <w:t>(</w:t>
      </w:r>
      <w:proofErr w:type="spellStart"/>
      <w:r w:rsidR="00743710">
        <w:t>ii</w:t>
      </w:r>
      <w:proofErr w:type="spellEnd"/>
      <w:r w:rsidR="00743710">
        <w:t>) Povoleními a</w:t>
      </w:r>
      <w:r w:rsidR="00B70F35">
        <w:t xml:space="preserve"> (</w:t>
      </w:r>
      <w:proofErr w:type="spellStart"/>
      <w:r w:rsidR="00B70F35">
        <w:t>iii</w:t>
      </w:r>
      <w:proofErr w:type="spellEnd"/>
      <w:r w:rsidR="00B70F35">
        <w:t xml:space="preserve">) </w:t>
      </w:r>
      <w:r w:rsidR="00B70F35" w:rsidRPr="007C7A04">
        <w:t>Projektovou dokumentací</w:t>
      </w:r>
      <w:r w:rsidR="00B70F35">
        <w:t>.</w:t>
      </w:r>
      <w:bookmarkEnd w:id="13"/>
      <w:r w:rsidR="00B70F35">
        <w:t xml:space="preserve"> </w:t>
      </w:r>
    </w:p>
    <w:p w14:paraId="6C9BD6AA" w14:textId="465BCDC7"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požadovanému předm</w:t>
      </w:r>
      <w:r w:rsidR="007A0836">
        <w:t>ět</w:t>
      </w:r>
      <w:r w:rsidR="006F3CF8" w:rsidRPr="007F2867">
        <w:t>u plnění</w:t>
      </w:r>
      <w:r w:rsidRPr="007F2867">
        <w:t xml:space="preserve">, čemuž odpovídá i specifikace Projektu dle </w:t>
      </w:r>
      <w:r w:rsidRPr="007F2867">
        <w:rPr>
          <w:u w:val="single"/>
        </w:rPr>
        <w:t>Přílohy č. 1</w:t>
      </w:r>
      <w:r w:rsidRPr="007F2867">
        <w:t xml:space="preserve"> této Smlouvy.</w:t>
      </w:r>
    </w:p>
    <w:p w14:paraId="31872920" w14:textId="77777777" w:rsidR="006C4A32" w:rsidRDefault="006C4A32" w:rsidP="006C4A32">
      <w:pPr>
        <w:pStyle w:val="Clanek11"/>
      </w:pPr>
      <w:bookmarkStart w:id="14" w:name="_Ref449031092"/>
      <w:r w:rsidRPr="007F2867">
        <w:t xml:space="preserve">Zhotovitel se při provádění </w:t>
      </w:r>
      <w:r w:rsidR="00D11F55" w:rsidRPr="007F2867">
        <w:t>Díla</w:t>
      </w:r>
      <w:r w:rsidRPr="007F2867">
        <w:t xml:space="preserve"> zavazuje řídit pokyny Objednatele</w:t>
      </w:r>
      <w:r w:rsidR="0022077B">
        <w:t xml:space="preserve">, </w:t>
      </w:r>
      <w:r w:rsidR="0022077B" w:rsidRPr="00C6575B">
        <w:t xml:space="preserve">koordinátora bezpečnosti a ochrany zdraví při práci (dále jen „Koordinátor BOZP“), </w:t>
      </w:r>
      <w:r w:rsidR="0022077B" w:rsidRPr="00A70A66">
        <w:t xml:space="preserve">bude-li určen, </w:t>
      </w:r>
      <w:r w:rsidR="00744BEA" w:rsidRPr="007F2867">
        <w:t>a TDI,</w:t>
      </w:r>
      <w:r w:rsidRPr="007F2867">
        <w:t xml:space="preserve"> pokud se je Objednatel</w:t>
      </w:r>
      <w:r w:rsidR="0022077B">
        <w:t>, Koordinátor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4"/>
    </w:p>
    <w:p w14:paraId="294183B9" w14:textId="785D67AE" w:rsidR="00244406" w:rsidRPr="00550647" w:rsidRDefault="006C4A32" w:rsidP="00734DB6">
      <w:pPr>
        <w:pStyle w:val="Clanek11"/>
      </w:pPr>
      <w:r>
        <w:t>Poruší-li Zhotovitel sv</w:t>
      </w:r>
      <w:r w:rsidRPr="00D11F55">
        <w:t xml:space="preserve">é povinnosti dle </w:t>
      </w:r>
      <w:proofErr w:type="gramStart"/>
      <w:r w:rsidRPr="00D11F55">
        <w:t xml:space="preserve">článků </w:t>
      </w:r>
      <w:r w:rsidR="00383AC4">
        <w:fldChar w:fldCharType="begin"/>
      </w:r>
      <w:r w:rsidR="00C46EE3">
        <w:instrText xml:space="preserve"> REF _Ref449031081 \r \h  \* MERGEFORMAT </w:instrText>
      </w:r>
      <w:r w:rsidR="00383AC4">
        <w:fldChar w:fldCharType="separate"/>
      </w:r>
      <w:r w:rsidR="00FD5B38">
        <w:t>3.5</w:t>
      </w:r>
      <w:r w:rsidR="00383AC4">
        <w:fldChar w:fldCharType="end"/>
      </w:r>
      <w:r w:rsidR="00D11F55" w:rsidRPr="00D11F55">
        <w:t xml:space="preserve"> </w:t>
      </w:r>
      <w:r w:rsidRPr="00D11F55">
        <w:t xml:space="preserve">a </w:t>
      </w:r>
      <w:r w:rsidR="00213AE6">
        <w:fldChar w:fldCharType="begin"/>
      </w:r>
      <w:r w:rsidR="00213AE6">
        <w:instrText xml:space="preserve"> REF _Ref449031092 \r \h  \* MERGEFORMAT </w:instrText>
      </w:r>
      <w:r w:rsidR="00213AE6">
        <w:fldChar w:fldCharType="separate"/>
      </w:r>
      <w:r w:rsidR="00FD5B38">
        <w:t>3.7</w:t>
      </w:r>
      <w:r w:rsidR="00213AE6">
        <w:fldChar w:fldCharType="end"/>
      </w:r>
      <w:r w:rsidR="00D11F55" w:rsidRPr="00D11F55">
        <w:t xml:space="preserve"> </w:t>
      </w:r>
      <w:r w:rsidR="00104920" w:rsidRPr="00D11F55">
        <w:t>této</w:t>
      </w:r>
      <w:proofErr w:type="gramEnd"/>
      <w:r w:rsidR="00104920" w:rsidRPr="00D11F55">
        <w:t xml:space="preserve">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5" w:name="_Ref439498253"/>
      <w:r w:rsidR="00734DB6">
        <w:t>újmy jdou k tíži Zhotovitele</w:t>
      </w:r>
      <w:r w:rsidR="00974911" w:rsidRPr="00974911">
        <w:t>.</w:t>
      </w:r>
      <w:bookmarkEnd w:id="15"/>
    </w:p>
    <w:p w14:paraId="5167148A" w14:textId="77777777"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22077B" w:rsidRPr="00A70A66">
        <w:t>Koordinátora BOZP, autorského dozoru projektanta a</w:t>
      </w:r>
      <w:r w:rsidR="0022077B">
        <w:t xml:space="preserve"> </w:t>
      </w:r>
      <w:r w:rsidR="00743710">
        <w:t>TDI</w:t>
      </w:r>
      <w:r w:rsidR="00744BEA">
        <w:t>, v souladu s podmínkami této Smlouvy</w:t>
      </w:r>
      <w:r w:rsidR="00743710">
        <w:t>.</w:t>
      </w:r>
    </w:p>
    <w:p w14:paraId="7A8BE525" w14:textId="77777777"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w:t>
      </w:r>
      <w:r w:rsidR="006C4A32">
        <w:t xml:space="preserve"> bez ohledu</w:t>
      </w:r>
      <w:r w:rsidR="000671DE">
        <w:t xml:space="preserve"> na to, zda jsou příslušné práce v této Smlouvě nebo jí odkazovaných dokumentech výslovně popsány nebo předvídány, či nikoliv.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3E2B5AC" w14:textId="77777777" w:rsidR="00AE4CB7" w:rsidRDefault="00227E77" w:rsidP="009C6273">
      <w:pPr>
        <w:pStyle w:val="Clanek11"/>
      </w:pPr>
      <w:r>
        <w:lastRenderedPageBreak/>
        <w:t>Zhotovitel je povinen s odbornou péčí verifikovat všechny informace a pokyny týkající se Díla, které od Objednatele</w:t>
      </w:r>
      <w:r w:rsidR="0022077B">
        <w:t xml:space="preserve">, </w:t>
      </w:r>
      <w:r w:rsidR="0022077B" w:rsidRPr="00F4734C">
        <w:t>Koordinátora BOZP, projektanta vykonávající autorský dozor</w:t>
      </w:r>
      <w:r w:rsidR="002018CF" w:rsidRPr="00F4734C">
        <w:t xml:space="preserve"> nebo</w:t>
      </w:r>
      <w:r w:rsidR="002018CF">
        <w:t xml:space="preserve">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provádění Změn či jiných úprav Díla.</w:t>
      </w:r>
    </w:p>
    <w:p w14:paraId="0B6083CB" w14:textId="14C6A035" w:rsidR="00227E77" w:rsidRDefault="00AE4CB7" w:rsidP="009C6273">
      <w:pPr>
        <w:pStyle w:val="Clanek11"/>
      </w:pPr>
      <w:r w:rsidRPr="00953E93">
        <w:t xml:space="preserve">Zhotovitel se dále zavazuje koordinovat svou činnost a provádění Díla se zhotovitelem </w:t>
      </w:r>
      <w:r w:rsidR="007216CA">
        <w:t xml:space="preserve">případných </w:t>
      </w:r>
      <w:r w:rsidRPr="00953E93">
        <w:t>souvisejících staveb či jiných staveb, prováděných v </w:t>
      </w:r>
      <w:r w:rsidRPr="00BD2837">
        <w:t xml:space="preserve">areálu </w:t>
      </w:r>
      <w:r w:rsidR="00042548">
        <w:t>veřejného přístavu</w:t>
      </w:r>
      <w:r w:rsidR="00D50C86" w:rsidRPr="00BD2837">
        <w:t xml:space="preserve"> </w:t>
      </w:r>
      <w:r w:rsidR="008A1212">
        <w:t>Kolín</w:t>
      </w:r>
      <w:r w:rsidR="0022077B" w:rsidRPr="00BD2837">
        <w:t>, a rovněž se zavazuje k součinnosti s případným Koordinátorem BOZP</w:t>
      </w:r>
      <w:r w:rsidR="002B4513" w:rsidRPr="00BD2837">
        <w:t>.</w:t>
      </w:r>
    </w:p>
    <w:p w14:paraId="10ACC356" w14:textId="77777777" w:rsidR="006D3C63" w:rsidRPr="00BD2837" w:rsidRDefault="006D3C63" w:rsidP="006D3C63">
      <w:pPr>
        <w:pStyle w:val="Clanek11"/>
      </w:pPr>
      <w:r w:rsidRPr="00BD2837">
        <w:t>Zhotovitel je povinen umožnit výkon autorského dozoru projektanta a aktivně s ním spolupracovat a poskytnout mu veškerou součinnost.</w:t>
      </w:r>
    </w:p>
    <w:p w14:paraId="4ECE83BF" w14:textId="77777777" w:rsidR="009C6273" w:rsidRDefault="009C6273" w:rsidP="004221C3">
      <w:pPr>
        <w:pStyle w:val="Nadpis1"/>
      </w:pPr>
      <w:bookmarkStart w:id="16" w:name="_Toc8893593"/>
      <w:r>
        <w:t>Doba Plnění</w:t>
      </w:r>
      <w:bookmarkEnd w:id="16"/>
    </w:p>
    <w:p w14:paraId="63A1177E" w14:textId="77777777" w:rsidR="000671DE" w:rsidRDefault="00D96C9C" w:rsidP="000671DE">
      <w:pPr>
        <w:pStyle w:val="Clanek11"/>
      </w:pPr>
      <w:bookmarkStart w:id="17"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t xml:space="preserve">dále </w:t>
      </w:r>
      <w:r w:rsidR="000671DE">
        <w:t xml:space="preserve">postupovat </w:t>
      </w:r>
      <w:r w:rsidR="00AA24F2">
        <w:t xml:space="preserve">při provádění Díla </w:t>
      </w:r>
      <w:r w:rsidR="000671DE">
        <w:t>dle</w:t>
      </w:r>
      <w:r w:rsidR="00AA24F2">
        <w:t> Harmonogramu</w:t>
      </w:r>
      <w:r w:rsidR="000671DE">
        <w:t>.</w:t>
      </w:r>
    </w:p>
    <w:p w14:paraId="360F2633" w14:textId="77777777" w:rsidR="00D96C9C" w:rsidRDefault="00D96C9C" w:rsidP="000671DE">
      <w:pPr>
        <w:pStyle w:val="Clanek11"/>
      </w:pPr>
      <w:bookmarkStart w:id="18" w:name="_Ref439505378"/>
      <w:bookmarkStart w:id="19" w:name="_Ref448947830"/>
      <w:bookmarkEnd w:id="17"/>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8"/>
      <w:bookmarkEnd w:id="19"/>
    </w:p>
    <w:p w14:paraId="7E393BCE" w14:textId="77777777" w:rsidR="004221C3" w:rsidRDefault="009C6273" w:rsidP="004221C3">
      <w:pPr>
        <w:pStyle w:val="Nadpis1"/>
      </w:pPr>
      <w:bookmarkStart w:id="20" w:name="_Ref439500281"/>
      <w:bookmarkStart w:id="21" w:name="_Ref439500344"/>
      <w:bookmarkStart w:id="22" w:name="_Toc8893594"/>
      <w:r>
        <w:t xml:space="preserve">Přerušení </w:t>
      </w:r>
      <w:r w:rsidR="00015E2B">
        <w:t xml:space="preserve">a zastavení </w:t>
      </w:r>
      <w:r>
        <w:t>provádění díla</w:t>
      </w:r>
      <w:bookmarkEnd w:id="20"/>
      <w:bookmarkEnd w:id="21"/>
      <w:bookmarkEnd w:id="22"/>
    </w:p>
    <w:p w14:paraId="74B84066" w14:textId="77777777" w:rsidR="00015E2B" w:rsidRDefault="00015E2B" w:rsidP="00015E2B">
      <w:pPr>
        <w:pStyle w:val="Clanek11"/>
      </w:pPr>
      <w:bookmarkStart w:id="23" w:name="_Ref448982133"/>
      <w:bookmarkStart w:id="24"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3"/>
    </w:p>
    <w:p w14:paraId="5B8B7EEA" w14:textId="77777777" w:rsidR="00015E2B" w:rsidRDefault="00015E2B" w:rsidP="00015E2B">
      <w:pPr>
        <w:pStyle w:val="Clanek11"/>
      </w:pPr>
      <w:bookmarkStart w:id="25"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4"/>
      <w:bookmarkEnd w:id="25"/>
      <w:r w:rsidR="009E56CD">
        <w:t xml:space="preserve"> </w:t>
      </w:r>
      <w:r w:rsidR="00D52EBA">
        <w:t>V jiných případech není Zhotovitel oprávněn přerušit či zastavit provádění Díla nebo jeho části.</w:t>
      </w:r>
    </w:p>
    <w:p w14:paraId="1190CC93" w14:textId="77777777" w:rsidR="00015E2B" w:rsidRDefault="00015E2B" w:rsidP="00015E2B">
      <w:pPr>
        <w:pStyle w:val="Clanek11"/>
      </w:pPr>
      <w:bookmarkStart w:id="26"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6"/>
    </w:p>
    <w:p w14:paraId="7B04D6A6"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3ABA7CD" w14:textId="77777777" w:rsidR="009C6273" w:rsidRDefault="009C6273" w:rsidP="009C6273">
      <w:pPr>
        <w:pStyle w:val="Nadpis1"/>
      </w:pPr>
      <w:bookmarkStart w:id="27" w:name="_Ref439510890"/>
      <w:bookmarkStart w:id="28" w:name="_Ref439511028"/>
      <w:bookmarkStart w:id="29" w:name="_Ref439511042"/>
      <w:bookmarkStart w:id="30" w:name="_Toc8893595"/>
      <w:r>
        <w:t>Cena dí</w:t>
      </w:r>
      <w:r w:rsidRPr="00615413">
        <w:t>la</w:t>
      </w:r>
      <w:bookmarkEnd w:id="27"/>
      <w:bookmarkEnd w:id="28"/>
      <w:bookmarkEnd w:id="29"/>
      <w:bookmarkEnd w:id="30"/>
      <w:r w:rsidR="00B70F35">
        <w:t xml:space="preserve"> </w:t>
      </w:r>
    </w:p>
    <w:p w14:paraId="6B5122EF" w14:textId="58F7F424" w:rsidR="004863D2" w:rsidRDefault="005255E3" w:rsidP="00234749">
      <w:pPr>
        <w:pStyle w:val="Clanek11"/>
      </w:pPr>
      <w:bookmarkStart w:id="31"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tbl>
      <w:tblPr>
        <w:tblStyle w:val="Mkatabulky"/>
        <w:tblW w:w="0" w:type="auto"/>
        <w:tblInd w:w="567" w:type="dxa"/>
        <w:tblLook w:val="04A0" w:firstRow="1" w:lastRow="0" w:firstColumn="1" w:lastColumn="0" w:noHBand="0" w:noVBand="1"/>
      </w:tblPr>
      <w:tblGrid>
        <w:gridCol w:w="3065"/>
        <w:gridCol w:w="2822"/>
        <w:gridCol w:w="2607"/>
      </w:tblGrid>
      <w:tr w:rsidR="00624616" w14:paraId="224807C7" w14:textId="0D9F022C" w:rsidTr="00624616">
        <w:tc>
          <w:tcPr>
            <w:tcW w:w="3065" w:type="dxa"/>
          </w:tcPr>
          <w:p w14:paraId="372D2C0D" w14:textId="08697CFC" w:rsidR="00624616" w:rsidRDefault="00624616" w:rsidP="00624616">
            <w:pPr>
              <w:pStyle w:val="Clanek11"/>
              <w:numPr>
                <w:ilvl w:val="0"/>
                <w:numId w:val="0"/>
              </w:numPr>
            </w:pPr>
            <w:r>
              <w:t>a) SO 320 Příjezdná komunikace VRN</w:t>
            </w:r>
          </w:p>
        </w:tc>
        <w:tc>
          <w:tcPr>
            <w:tcW w:w="2822" w:type="dxa"/>
          </w:tcPr>
          <w:p w14:paraId="5AFFCC28" w14:textId="351D7BA8" w:rsidR="00624616" w:rsidRDefault="00624616" w:rsidP="00624616">
            <w:pPr>
              <w:pStyle w:val="Clanek11"/>
              <w:numPr>
                <w:ilvl w:val="0"/>
                <w:numId w:val="0"/>
              </w:numPr>
            </w:pPr>
            <w:r w:rsidRPr="004863D2">
              <w:rPr>
                <w:highlight w:val="yellow"/>
              </w:rPr>
              <w:t>[●]</w:t>
            </w:r>
            <w:r>
              <w:t xml:space="preserve"> Kč bez DPH </w:t>
            </w:r>
          </w:p>
        </w:tc>
        <w:tc>
          <w:tcPr>
            <w:tcW w:w="2607" w:type="dxa"/>
          </w:tcPr>
          <w:p w14:paraId="28230D08" w14:textId="700B95B7"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6D015DF8" w14:textId="63B7A47A" w:rsidTr="00624616">
        <w:tc>
          <w:tcPr>
            <w:tcW w:w="3065" w:type="dxa"/>
          </w:tcPr>
          <w:p w14:paraId="405F30B0" w14:textId="6BC25020" w:rsidR="00624616" w:rsidRDefault="00624616" w:rsidP="00624616">
            <w:pPr>
              <w:pStyle w:val="Clanek11"/>
              <w:numPr>
                <w:ilvl w:val="0"/>
                <w:numId w:val="0"/>
              </w:numPr>
            </w:pPr>
            <w:r>
              <w:t xml:space="preserve">b) SO 320.1 Příjezdná komunikace </w:t>
            </w:r>
          </w:p>
        </w:tc>
        <w:tc>
          <w:tcPr>
            <w:tcW w:w="2822" w:type="dxa"/>
          </w:tcPr>
          <w:p w14:paraId="1EDBB026" w14:textId="7E698FD9" w:rsidR="00624616" w:rsidRDefault="00624616" w:rsidP="00624616">
            <w:pPr>
              <w:pStyle w:val="Clanek11"/>
              <w:numPr>
                <w:ilvl w:val="0"/>
                <w:numId w:val="0"/>
              </w:numPr>
            </w:pPr>
            <w:r w:rsidRPr="004863D2">
              <w:rPr>
                <w:highlight w:val="yellow"/>
              </w:rPr>
              <w:t>[●]</w:t>
            </w:r>
            <w:r>
              <w:t xml:space="preserve">Kč bez DPH </w:t>
            </w:r>
          </w:p>
        </w:tc>
        <w:tc>
          <w:tcPr>
            <w:tcW w:w="2607" w:type="dxa"/>
          </w:tcPr>
          <w:p w14:paraId="172DBB7B" w14:textId="285C36BE"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2AC63D45" w14:textId="507E2B62" w:rsidTr="00624616">
        <w:tc>
          <w:tcPr>
            <w:tcW w:w="3065" w:type="dxa"/>
          </w:tcPr>
          <w:p w14:paraId="687EEDD3" w14:textId="761080E2" w:rsidR="00624616" w:rsidRDefault="00624616" w:rsidP="00624616">
            <w:pPr>
              <w:pStyle w:val="Clanek11"/>
              <w:numPr>
                <w:ilvl w:val="0"/>
                <w:numId w:val="0"/>
              </w:numPr>
            </w:pPr>
            <w:r>
              <w:t>c) SO 320.2 Přejezd vlečky v km 0.179 (vyhrazená změna závazku)</w:t>
            </w:r>
          </w:p>
        </w:tc>
        <w:tc>
          <w:tcPr>
            <w:tcW w:w="2822" w:type="dxa"/>
          </w:tcPr>
          <w:p w14:paraId="6876A5DF" w14:textId="67975AE6" w:rsidR="00624616" w:rsidRDefault="00624616" w:rsidP="00624616">
            <w:pPr>
              <w:pStyle w:val="Clanek11"/>
              <w:numPr>
                <w:ilvl w:val="0"/>
                <w:numId w:val="0"/>
              </w:numPr>
            </w:pPr>
            <w:r w:rsidRPr="004863D2">
              <w:rPr>
                <w:highlight w:val="yellow"/>
              </w:rPr>
              <w:t>[●]</w:t>
            </w:r>
            <w:r>
              <w:t xml:space="preserve">Kč bez DPH </w:t>
            </w:r>
          </w:p>
        </w:tc>
        <w:tc>
          <w:tcPr>
            <w:tcW w:w="2607" w:type="dxa"/>
          </w:tcPr>
          <w:p w14:paraId="1353364E" w14:textId="25E3EB06"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674F9CEE" w14:textId="7A5710CB" w:rsidTr="00624616">
        <w:tc>
          <w:tcPr>
            <w:tcW w:w="3065" w:type="dxa"/>
          </w:tcPr>
          <w:p w14:paraId="12295111" w14:textId="3F060276" w:rsidR="00624616" w:rsidRDefault="00624616" w:rsidP="00624616">
            <w:pPr>
              <w:pStyle w:val="Clanek11"/>
              <w:numPr>
                <w:ilvl w:val="0"/>
                <w:numId w:val="0"/>
              </w:numPr>
            </w:pPr>
            <w:r>
              <w:lastRenderedPageBreak/>
              <w:t>d) SO 320.3 Nájezd na přejezd (vyhrazená změna závazku)</w:t>
            </w:r>
          </w:p>
        </w:tc>
        <w:tc>
          <w:tcPr>
            <w:tcW w:w="2822" w:type="dxa"/>
          </w:tcPr>
          <w:p w14:paraId="5617BA36" w14:textId="28AFFA2F" w:rsidR="00624616" w:rsidRDefault="00624616" w:rsidP="00624616">
            <w:pPr>
              <w:pStyle w:val="Clanek11"/>
              <w:numPr>
                <w:ilvl w:val="0"/>
                <w:numId w:val="0"/>
              </w:numPr>
            </w:pPr>
            <w:r w:rsidRPr="004863D2">
              <w:rPr>
                <w:highlight w:val="yellow"/>
              </w:rPr>
              <w:t>[●]</w:t>
            </w:r>
            <w:r>
              <w:t xml:space="preserve">Kč bez DPH </w:t>
            </w:r>
          </w:p>
        </w:tc>
        <w:tc>
          <w:tcPr>
            <w:tcW w:w="2607" w:type="dxa"/>
          </w:tcPr>
          <w:p w14:paraId="792C405E" w14:textId="51A02444"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3037B9E7" w14:textId="31AE4378" w:rsidTr="00624616">
        <w:tc>
          <w:tcPr>
            <w:tcW w:w="3065" w:type="dxa"/>
          </w:tcPr>
          <w:p w14:paraId="74444534" w14:textId="424174F8" w:rsidR="00624616" w:rsidRDefault="00624616" w:rsidP="00624616">
            <w:pPr>
              <w:pStyle w:val="Clanek11"/>
              <w:numPr>
                <w:ilvl w:val="0"/>
                <w:numId w:val="0"/>
              </w:numPr>
            </w:pPr>
            <w:r>
              <w:t xml:space="preserve">e) Cena celkem za všechny SO (včetně </w:t>
            </w:r>
            <w:r w:rsidR="00C60734">
              <w:t xml:space="preserve">obou </w:t>
            </w:r>
            <w:r>
              <w:t>vyhrazen</w:t>
            </w:r>
            <w:r w:rsidR="00C60734">
              <w:t>ých</w:t>
            </w:r>
            <w:r>
              <w:t xml:space="preserve"> změn závazku)</w:t>
            </w:r>
          </w:p>
        </w:tc>
        <w:tc>
          <w:tcPr>
            <w:tcW w:w="2822" w:type="dxa"/>
          </w:tcPr>
          <w:p w14:paraId="7A1FC78F" w14:textId="2A4C25C1" w:rsidR="00624616" w:rsidRDefault="00624616" w:rsidP="00624616">
            <w:pPr>
              <w:pStyle w:val="Clanek11"/>
              <w:numPr>
                <w:ilvl w:val="0"/>
                <w:numId w:val="0"/>
              </w:numPr>
            </w:pPr>
            <w:r w:rsidRPr="004863D2">
              <w:rPr>
                <w:highlight w:val="yellow"/>
              </w:rPr>
              <w:t>[●]</w:t>
            </w:r>
            <w:r>
              <w:t xml:space="preserve"> Kč bez DPH </w:t>
            </w:r>
          </w:p>
        </w:tc>
        <w:tc>
          <w:tcPr>
            <w:tcW w:w="2607" w:type="dxa"/>
          </w:tcPr>
          <w:p w14:paraId="055F2D09" w14:textId="0BD685F7"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r w:rsidR="00624616" w14:paraId="7B3EC132" w14:textId="77777777" w:rsidTr="00624616">
        <w:tc>
          <w:tcPr>
            <w:tcW w:w="3065" w:type="dxa"/>
          </w:tcPr>
          <w:p w14:paraId="06D6894A" w14:textId="57FB1966" w:rsidR="00624616" w:rsidRDefault="00624616" w:rsidP="00624616">
            <w:pPr>
              <w:pStyle w:val="Clanek11"/>
              <w:numPr>
                <w:ilvl w:val="0"/>
                <w:numId w:val="0"/>
              </w:numPr>
            </w:pPr>
            <w:r>
              <w:t>f) Cena celkem za všechny SO (bez vyhrazené změny závazku)</w:t>
            </w:r>
          </w:p>
        </w:tc>
        <w:tc>
          <w:tcPr>
            <w:tcW w:w="2822" w:type="dxa"/>
          </w:tcPr>
          <w:p w14:paraId="6F5D9008" w14:textId="4B054266" w:rsidR="00624616" w:rsidRPr="004863D2" w:rsidRDefault="00624616" w:rsidP="00624616">
            <w:pPr>
              <w:pStyle w:val="Clanek11"/>
              <w:numPr>
                <w:ilvl w:val="0"/>
                <w:numId w:val="0"/>
              </w:numPr>
              <w:rPr>
                <w:highlight w:val="yellow"/>
              </w:rPr>
            </w:pPr>
            <w:r w:rsidRPr="004863D2">
              <w:rPr>
                <w:highlight w:val="yellow"/>
              </w:rPr>
              <w:t>[●]</w:t>
            </w:r>
            <w:r>
              <w:t xml:space="preserve"> Kč bez DPH </w:t>
            </w:r>
          </w:p>
        </w:tc>
        <w:tc>
          <w:tcPr>
            <w:tcW w:w="2607" w:type="dxa"/>
          </w:tcPr>
          <w:p w14:paraId="736B6CED" w14:textId="23D1309A" w:rsidR="00624616" w:rsidRPr="004863D2" w:rsidRDefault="00624616" w:rsidP="00624616">
            <w:pPr>
              <w:pStyle w:val="Clanek11"/>
              <w:numPr>
                <w:ilvl w:val="0"/>
                <w:numId w:val="0"/>
              </w:numPr>
              <w:rPr>
                <w:highlight w:val="yellow"/>
              </w:rPr>
            </w:pPr>
            <w:r w:rsidRPr="004863D2">
              <w:rPr>
                <w:highlight w:val="yellow"/>
              </w:rPr>
              <w:t>[●]</w:t>
            </w:r>
            <w:r>
              <w:t xml:space="preserve"> Kč s DPH </w:t>
            </w:r>
          </w:p>
        </w:tc>
      </w:tr>
    </w:tbl>
    <w:p w14:paraId="7EB73EE7" w14:textId="0DCCDBC2" w:rsidR="00234749"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1"/>
      <w:r w:rsidR="00234749" w:rsidRPr="00234749">
        <w:t xml:space="preserve"> </w:t>
      </w:r>
      <w:r w:rsidR="00234749">
        <w:t xml:space="preserve">Zhotovitel </w:t>
      </w:r>
      <w:r w:rsidR="000C6FC7">
        <w:t xml:space="preserve">v ceně za předmět </w:t>
      </w:r>
      <w:r w:rsidR="00234749">
        <w:t xml:space="preserve">Díla v rozsahu dle této Smlouvy </w:t>
      </w:r>
      <w:r w:rsidR="000C6FC7">
        <w:t>zohlednil veškeré související</w:t>
      </w:r>
      <w:r w:rsidR="00234749">
        <w:t xml:space="preserve"> náklad</w:t>
      </w:r>
      <w:r w:rsidR="000C6FC7">
        <w:t>y</w:t>
      </w:r>
      <w:r w:rsidR="00234749">
        <w:t xml:space="preserve"> </w:t>
      </w:r>
      <w:r w:rsidR="004863D2">
        <w:t>a rizik</w:t>
      </w:r>
      <w:r w:rsidR="000C6FC7">
        <w:t>a</w:t>
      </w:r>
      <w:r w:rsidR="004863D2">
        <w:t xml:space="preserve"> </w:t>
      </w:r>
      <w:r w:rsidR="00234749">
        <w:t>spojen</w:t>
      </w:r>
      <w:r w:rsidR="000C6FC7">
        <w:t>á</w:t>
      </w:r>
      <w:r w:rsidR="00234749">
        <w:t xml:space="preserve"> s jeho úplným dokončením a uvedením do </w:t>
      </w:r>
      <w:r w:rsidR="00234749" w:rsidRPr="007F2867">
        <w:t>trvalého provozu.</w:t>
      </w:r>
    </w:p>
    <w:p w14:paraId="56F51968" w14:textId="185E76F9" w:rsidR="00916C74" w:rsidRDefault="00AA0472" w:rsidP="006F3CF8">
      <w:pPr>
        <w:pStyle w:val="Clanek11"/>
      </w:pPr>
      <w:r>
        <w:t>C</w:t>
      </w:r>
      <w:r w:rsidR="005255E3" w:rsidRPr="007F2867">
        <w:t xml:space="preserve">enová kalkulace </w:t>
      </w:r>
      <w:r w:rsidR="00916C74" w:rsidRPr="007F2867">
        <w:t xml:space="preserve">dle </w:t>
      </w:r>
      <w:r w:rsidR="006F3CF8" w:rsidRPr="007F2867">
        <w:t xml:space="preserve">soupisu stavebních prací, dodávek a služeb, </w:t>
      </w:r>
      <w:r w:rsidR="007216CA">
        <w:t>včetně</w:t>
      </w:r>
      <w:r w:rsidR="007216CA" w:rsidRPr="007F2867">
        <w:t xml:space="preserve"> </w:t>
      </w:r>
      <w:r w:rsidR="006F3CF8" w:rsidRPr="007F2867">
        <w:t xml:space="preserve">výkazu výměr </w:t>
      </w:r>
      <w:r w:rsidR="005255E3" w:rsidRPr="007F2867">
        <w:t xml:space="preserve">tvoří </w:t>
      </w:r>
      <w:r w:rsidR="00391316" w:rsidRPr="007F2867">
        <w:rPr>
          <w:u w:val="single"/>
        </w:rPr>
        <w:t xml:space="preserve">Přílohu č. </w:t>
      </w:r>
      <w:r w:rsidR="00A533CC">
        <w:rPr>
          <w:u w:val="single"/>
        </w:rPr>
        <w:t>6</w:t>
      </w:r>
      <w:r w:rsidR="005255E3" w:rsidRPr="007F2867">
        <w:t xml:space="preserve"> této Smlouvy</w:t>
      </w:r>
      <w:r w:rsidR="00A270D0" w:rsidRPr="007F2867">
        <w:t xml:space="preserve"> („</w:t>
      </w:r>
      <w:r w:rsidR="00A270D0" w:rsidRPr="007F2867">
        <w:rPr>
          <w:b/>
        </w:rPr>
        <w:t>Rozpočet</w:t>
      </w:r>
      <w:r w:rsidR="00A270D0" w:rsidRPr="007F2867">
        <w:t>“)</w:t>
      </w:r>
      <w:r w:rsidR="005255E3" w:rsidRPr="007F2867">
        <w:t>.</w:t>
      </w:r>
      <w:r w:rsidR="004F0BA4" w:rsidRPr="007F2867">
        <w:t xml:space="preserve"> Zhotovitel prohlašuje, že Rozpočet odpovídá rozsahu a kvalitě Díla.</w:t>
      </w:r>
      <w:r w:rsidR="005255E3" w:rsidRPr="007F2867">
        <w:t xml:space="preserve"> </w:t>
      </w:r>
      <w:r w:rsidR="00916C74" w:rsidRPr="007F2867">
        <w:t xml:space="preserve">Rozpočet je na základě dohody Stran dokumentem sloužícím pro </w:t>
      </w:r>
      <w:r w:rsidR="00940B35" w:rsidRPr="007F2867">
        <w:t>ohodnocení měsíčního soupisu prací</w:t>
      </w:r>
      <w:r w:rsidR="00916C74" w:rsidRPr="007F2867">
        <w:t xml:space="preserve"> a dále stanovujícím jednotkové ceny pro provádění Změn. </w:t>
      </w:r>
    </w:p>
    <w:p w14:paraId="13DC7D6E"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0CC4A5DA" w14:textId="77777777" w:rsidR="005255E3" w:rsidRDefault="005255E3" w:rsidP="005255E3">
      <w:pPr>
        <w:pStyle w:val="Clanek11"/>
      </w:pPr>
      <w:r>
        <w:t xml:space="preserve">Zhotovitel tímto přebírá nebezpečí změny okolností dle § 2620 odst. 2 Občanského zákoníku. </w:t>
      </w:r>
    </w:p>
    <w:p w14:paraId="6F1B5B35" w14:textId="77777777"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0786F73E"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5FC7CA15"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0EA06930"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3AF01CF2" w14:textId="24D27146" w:rsidR="005255E3" w:rsidRDefault="005255E3" w:rsidP="005255E3">
      <w:pPr>
        <w:pStyle w:val="Clanek11"/>
      </w:pPr>
      <w:r>
        <w:t xml:space="preserve">Součástí </w:t>
      </w:r>
      <w:r w:rsidR="00234749">
        <w:t>Ceny díla</w:t>
      </w:r>
      <w:r>
        <w:t xml:space="preserve"> je i odměna za práce a činnosti, které v </w:t>
      </w:r>
      <w:r w:rsidR="009A7B3D">
        <w:t>Rozpočtu</w:t>
      </w:r>
      <w:r>
        <w:t xml:space="preserve"> nejsou uvedeny, o kterých však Zhotovitel, vzhledem ke svým odborným znalostem a zkušenostem, mohl a měl vědět nebo je mohl předpokládat.</w:t>
      </w:r>
    </w:p>
    <w:p w14:paraId="385053EF" w14:textId="0A477675" w:rsidR="003B6C23" w:rsidRPr="003440B8" w:rsidRDefault="003B6C23" w:rsidP="005255E3">
      <w:pPr>
        <w:pStyle w:val="Clanek11"/>
      </w:pPr>
      <w:r w:rsidRPr="003440B8">
        <w:t>Zhotovitel činí nesporným</w:t>
      </w:r>
      <w:r w:rsidR="000B4719" w:rsidRPr="003440B8">
        <w:t>,</w:t>
      </w:r>
      <w:r w:rsidRPr="003440B8">
        <w:t xml:space="preserve"> že při stanovení Ceny </w:t>
      </w:r>
      <w:r w:rsidR="00F803CC" w:rsidRPr="003440B8">
        <w:t>d</w:t>
      </w:r>
      <w:r w:rsidRPr="003440B8">
        <w:t xml:space="preserve">íla považoval položky soupisu na odvoz </w:t>
      </w:r>
      <w:r w:rsidRPr="003440B8">
        <w:lastRenderedPageBreak/>
        <w:t xml:space="preserve">zeminy </w:t>
      </w:r>
      <w:r w:rsidR="00781793" w:rsidRPr="003440B8">
        <w:t xml:space="preserve">(výkopků) </w:t>
      </w:r>
      <w:r w:rsidRPr="003440B8">
        <w:t>na skládku za zeminu, která nevyhovuje požadavkům dle tabulek 10.1. a 10.2. přílohy č. 10 k vyhlášce č. 294/2005 Sb., tedy že tuto zeminu nelze využít pro jakékoliv terénní úpravy na stavbě a je nezbytné ji uložit na skládce</w:t>
      </w:r>
      <w:r w:rsidR="00EB300D" w:rsidRPr="003440B8">
        <w:t>.</w:t>
      </w:r>
    </w:p>
    <w:p w14:paraId="54DFAB0E" w14:textId="604CFE5B" w:rsidR="00F803CC" w:rsidRPr="003440B8" w:rsidRDefault="00F803CC" w:rsidP="005255E3">
      <w:pPr>
        <w:pStyle w:val="Clanek11"/>
      </w:pPr>
      <w:r w:rsidRPr="003440B8">
        <w:t>Pro stanovení ceny za uložení zeminy</w:t>
      </w:r>
      <w:r w:rsidR="00781793" w:rsidRPr="003440B8">
        <w:t xml:space="preserve"> (výkopků)</w:t>
      </w:r>
      <w:r w:rsidRPr="003440B8">
        <w:t xml:space="preserve"> na skládce je závazná třída zeminy stanovená v soupisu prací. V případě, že by třída zeminy dle soupisu </w:t>
      </w:r>
      <w:r w:rsidR="003440B8" w:rsidRPr="000D3D51">
        <w:t xml:space="preserve">prokazatelně </w:t>
      </w:r>
      <w:r w:rsidRPr="003440B8">
        <w:t>neodpovídala skutečnosti a tato bude mít prokazatelný vliv na výši nabídkové ceny, budou Strany postupovat dle článku 10</w:t>
      </w:r>
      <w:r w:rsidRPr="003440B8">
        <w:rPr>
          <w:rFonts w:ascii="Times" w:hAnsi="Times" w:cstheme="majorHAnsi"/>
          <w:szCs w:val="22"/>
        </w:rPr>
        <w:t xml:space="preserve"> Smlouvy</w:t>
      </w:r>
      <w:r w:rsidR="00EB300D" w:rsidRPr="003440B8">
        <w:rPr>
          <w:rFonts w:ascii="Times" w:hAnsi="Times" w:cstheme="majorHAnsi"/>
          <w:szCs w:val="22"/>
        </w:rPr>
        <w:t>.</w:t>
      </w:r>
    </w:p>
    <w:p w14:paraId="289346D5" w14:textId="77777777" w:rsidR="009C6273" w:rsidRDefault="009C6273" w:rsidP="009C6273">
      <w:pPr>
        <w:pStyle w:val="Nadpis1"/>
      </w:pPr>
      <w:bookmarkStart w:id="32" w:name="_Ref439501868"/>
      <w:bookmarkStart w:id="33" w:name="_Toc8893596"/>
      <w:r>
        <w:t>Platební podmínky</w:t>
      </w:r>
      <w:bookmarkEnd w:id="32"/>
      <w:bookmarkEnd w:id="33"/>
    </w:p>
    <w:p w14:paraId="351127D4" w14:textId="77777777"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14:paraId="6E31D0AC" w14:textId="77777777" w:rsidR="009A7B3D" w:rsidRPr="00150054" w:rsidRDefault="009A7B3D" w:rsidP="009A7B3D">
      <w:pPr>
        <w:pStyle w:val="Clanek11"/>
      </w:pPr>
      <w:bookmarkStart w:id="34"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4"/>
      <w:r w:rsidR="00234749" w:rsidRPr="00150054">
        <w:t xml:space="preserve"> </w:t>
      </w:r>
      <w:r w:rsidR="00436EBC" w:rsidRPr="00150054">
        <w:t xml:space="preserve"> </w:t>
      </w:r>
    </w:p>
    <w:p w14:paraId="081F3C77" w14:textId="77777777" w:rsidR="009A7B3D" w:rsidRDefault="009A7B3D" w:rsidP="009A7B3D">
      <w:pPr>
        <w:pStyle w:val="Clanek11"/>
      </w:pPr>
      <w:bookmarkStart w:id="35" w:name="_Ref449095616"/>
      <w:r>
        <w:t>Ve Zprávě o postupu prací Zhotovitel vždy uvede:</w:t>
      </w:r>
      <w:bookmarkEnd w:id="35"/>
    </w:p>
    <w:p w14:paraId="315F5CF3"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327DA733" w14:textId="77777777"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363A81">
        <w:t>10</w:t>
      </w:r>
      <w:r>
        <w:t>;</w:t>
      </w:r>
    </w:p>
    <w:p w14:paraId="19842FF6" w14:textId="10992743" w:rsidR="005E1382" w:rsidRDefault="005E1382" w:rsidP="00BC515B">
      <w:pPr>
        <w:pStyle w:val="Claneka"/>
        <w:keepLines w:val="0"/>
        <w:tabs>
          <w:tab w:val="clear" w:pos="1135"/>
        </w:tabs>
        <w:ind w:left="993" w:hanging="426"/>
      </w:pPr>
      <w:r>
        <w:t xml:space="preserve">odpovídající částku Zádržného dle článku </w:t>
      </w:r>
      <w:r w:rsidR="00383AC4">
        <w:fldChar w:fldCharType="begin"/>
      </w:r>
      <w:r w:rsidR="00BC515B">
        <w:instrText xml:space="preserve"> REF _Ref439577252 \r \h </w:instrText>
      </w:r>
      <w:r w:rsidR="00383AC4">
        <w:fldChar w:fldCharType="separate"/>
      </w:r>
      <w:r w:rsidR="00FD5B38">
        <w:t>9</w:t>
      </w:r>
      <w:r w:rsidR="00383AC4">
        <w:fldChar w:fldCharType="end"/>
      </w:r>
      <w:r>
        <w:t>;</w:t>
      </w:r>
    </w:p>
    <w:p w14:paraId="7F30C170"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0C79D40F" w14:textId="77777777"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14:paraId="38C90C5B" w14:textId="77777777"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14:paraId="13EBCEC9" w14:textId="77777777" w:rsidR="009A7B3D" w:rsidRDefault="009A7B3D" w:rsidP="009A7B3D">
      <w:pPr>
        <w:pStyle w:val="Clanek11"/>
      </w:pPr>
      <w:r>
        <w:t xml:space="preserve">Zhotovitel nemá nárok na jakékoliv zálohové platby Ceny díla. </w:t>
      </w:r>
    </w:p>
    <w:p w14:paraId="5868B2AF"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439BD038" w14:textId="77777777" w:rsidR="009A7B3D" w:rsidRDefault="009A7B3D" w:rsidP="00396C95">
      <w:pPr>
        <w:pStyle w:val="Nadpis1"/>
      </w:pPr>
      <w:bookmarkStart w:id="36" w:name="_Ref439502104"/>
      <w:bookmarkStart w:id="37" w:name="_Toc8893597"/>
      <w:r>
        <w:t>FAKT</w:t>
      </w:r>
      <w:r w:rsidRPr="00DD0FDE">
        <w:t>URAC</w:t>
      </w:r>
      <w:r>
        <w:t>E</w:t>
      </w:r>
      <w:bookmarkEnd w:id="36"/>
      <w:bookmarkEnd w:id="37"/>
    </w:p>
    <w:p w14:paraId="4B8FDCB8" w14:textId="77777777"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691359A8" w14:textId="77777777" w:rsidR="00302B62" w:rsidRDefault="00302B62" w:rsidP="00302B62">
      <w:pPr>
        <w:pStyle w:val="Clanek11"/>
      </w:pPr>
      <w:r>
        <w:t xml:space="preserve">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w:t>
      </w:r>
      <w:r>
        <w:lastRenderedPageBreak/>
        <w:t>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26636191"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DA2C1DB" w14:textId="2DA31973" w:rsidR="009A7B3D" w:rsidRDefault="009A7B3D" w:rsidP="00795B4C">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r w:rsidR="00795B4C">
        <w:t xml:space="preserve"> Dále musí faktura obsahovat název</w:t>
      </w:r>
      <w:r w:rsidR="00795B4C" w:rsidRPr="00795B4C">
        <w:t xml:space="preserve"> a čísl</w:t>
      </w:r>
      <w:r w:rsidR="00795B4C">
        <w:t>o</w:t>
      </w:r>
      <w:r w:rsidR="00795B4C" w:rsidRPr="00795B4C">
        <w:t xml:space="preserve"> projektu</w:t>
      </w:r>
      <w:r w:rsidR="00795B4C">
        <w:t xml:space="preserve"> (</w:t>
      </w:r>
      <w:r w:rsidR="00A533CC">
        <w:t>Dokončení</w:t>
      </w:r>
      <w:r w:rsidR="00795B4C" w:rsidRPr="00795B4C">
        <w:t xml:space="preserve"> překladiště KD </w:t>
      </w:r>
      <w:r w:rsidR="008A1212">
        <w:t>Kolín</w:t>
      </w:r>
      <w:r w:rsidR="00795B4C">
        <w:t>,</w:t>
      </w:r>
      <w:r w:rsidR="00795B4C" w:rsidRPr="00795B4C">
        <w:t xml:space="preserve"> </w:t>
      </w:r>
      <w:r w:rsidR="00A533CC" w:rsidRPr="00A533CC">
        <w:rPr>
          <w:szCs w:val="22"/>
        </w:rPr>
        <w:t>CZ.04.1.40/0.0/0.0/19_077</w:t>
      </w:r>
      <w:r w:rsidR="00BF3A40">
        <w:rPr>
          <w:szCs w:val="22"/>
        </w:rPr>
        <w:t>/</w:t>
      </w:r>
      <w:r w:rsidR="00A533CC" w:rsidRPr="00A533CC">
        <w:rPr>
          <w:szCs w:val="22"/>
        </w:rPr>
        <w:t>0000476</w:t>
      </w:r>
      <w:r w:rsidR="00795B4C">
        <w:t>)</w:t>
      </w:r>
      <w:r w:rsidR="00BE2414">
        <w:t xml:space="preserve"> pro účely případného spolufinancování výstavby Projektu z prostředků Evropské Unie</w:t>
      </w:r>
      <w:r w:rsidR="00795B4C">
        <w:t>.</w:t>
      </w:r>
    </w:p>
    <w:p w14:paraId="77F3C1A7"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5D590E5D" w14:textId="77777777" w:rsidR="00234749" w:rsidRPr="006F3CF8"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a další platby ve prospěch Objednatele podle této Smlouvy.</w:t>
      </w:r>
    </w:p>
    <w:p w14:paraId="3C88F8CD" w14:textId="77777777" w:rsidR="004D0305" w:rsidRPr="004D3360" w:rsidRDefault="004D0305" w:rsidP="009C6273">
      <w:pPr>
        <w:pStyle w:val="Nadpis1"/>
      </w:pPr>
      <w:bookmarkStart w:id="38" w:name="_Ref439577252"/>
      <w:bookmarkStart w:id="39" w:name="_Toc8893598"/>
      <w:r w:rsidRPr="004D3360">
        <w:t>Zádržné</w:t>
      </w:r>
      <w:bookmarkEnd w:id="38"/>
      <w:bookmarkEnd w:id="39"/>
    </w:p>
    <w:p w14:paraId="6DBDA357" w14:textId="08B4E701" w:rsidR="005E7191" w:rsidRDefault="005E7191" w:rsidP="005E7191">
      <w:pPr>
        <w:pStyle w:val="Clanek11"/>
      </w:pPr>
      <w:bookmarkStart w:id="40" w:name="_Ref448947790"/>
      <w:bookmarkStart w:id="41" w:name="_Ref439504588"/>
      <w:r w:rsidRPr="006F3CF8">
        <w:t xml:space="preserve">Z každé platby Ceny díla fakturované Zhotovitelem dle článku </w:t>
      </w:r>
      <w:r w:rsidR="00213AE6">
        <w:fldChar w:fldCharType="begin"/>
      </w:r>
      <w:r w:rsidR="00213AE6">
        <w:instrText xml:space="preserve"> REF _Ref439502104 \r \h  \* MERGEFORMAT </w:instrText>
      </w:r>
      <w:r w:rsidR="00213AE6">
        <w:fldChar w:fldCharType="separate"/>
      </w:r>
      <w:r w:rsidR="00FD5B38">
        <w:t>8</w:t>
      </w:r>
      <w:r w:rsidR="00213AE6">
        <w:fldChar w:fldCharType="end"/>
      </w:r>
      <w:r w:rsidRPr="006F3CF8">
        <w:t xml:space="preserve"> </w:t>
      </w:r>
      <w:r w:rsidR="00277E9F" w:rsidRPr="006F3CF8">
        <w:t xml:space="preserve">této Smlouvy </w:t>
      </w:r>
      <w:r w:rsidRPr="006F3CF8">
        <w:t>je Objednatel oprávněn odečíst</w:t>
      </w:r>
      <w:r>
        <w:t xml:space="preserve"> a zadržet</w:t>
      </w:r>
      <w:r w:rsidR="004F0BA4">
        <w:t xml:space="preserve"> Zádržné </w:t>
      </w:r>
      <w:r>
        <w:t>ve výši 10% z příslušné platby</w:t>
      </w:r>
      <w:bookmarkEnd w:id="40"/>
      <w:bookmarkEnd w:id="41"/>
      <w:r w:rsidR="004F0BA4">
        <w:t xml:space="preserve"> </w:t>
      </w:r>
      <w:r w:rsidR="00302B62">
        <w:t xml:space="preserve">bez DPH </w:t>
      </w:r>
      <w:r w:rsidR="004F0BA4">
        <w:t>až do celkové výše Zádržného, která činí 10% z Ceny díla (bez DPH)</w:t>
      </w:r>
      <w:r w:rsidR="00B8714B">
        <w:t>.</w:t>
      </w:r>
      <w:r w:rsidR="00BC515B">
        <w:t xml:space="preserve"> </w:t>
      </w:r>
      <w:r w:rsidR="00543629">
        <w:t xml:space="preserve"> </w:t>
      </w:r>
    </w:p>
    <w:p w14:paraId="1F303CC4" w14:textId="77777777" w:rsidR="00940B35" w:rsidRDefault="00940B35" w:rsidP="004D0305">
      <w:pPr>
        <w:pStyle w:val="Clanek11"/>
      </w:pPr>
      <w:bookmarkStart w:id="42" w:name="_Ref448947901"/>
      <w:r>
        <w:t xml:space="preserve">Objednatel je oprávněn na pohledávku Zhotovitele na vyplacení </w:t>
      </w:r>
      <w:r w:rsidR="004F0BA4" w:rsidRPr="004F0BA4">
        <w:t>Z</w:t>
      </w:r>
      <w:r w:rsidRPr="004F0BA4">
        <w:t xml:space="preserve">ádržného </w:t>
      </w:r>
      <w:r>
        <w:t xml:space="preserve">započítávat jakékoliv své pohledávky dle této </w:t>
      </w:r>
      <w:r w:rsidR="00352177">
        <w:t>S</w:t>
      </w:r>
      <w:r>
        <w:t>mlouvy, a to i nesplatné, zejména pak smluvní pokuty, náhrady nákladů, náhrady škod a další platby ve prospěch Objednatele podle této Smlouvy.</w:t>
      </w:r>
      <w:bookmarkEnd w:id="42"/>
      <w:r>
        <w:t xml:space="preserve"> </w:t>
      </w:r>
    </w:p>
    <w:p w14:paraId="1897DDEF" w14:textId="2B6EEECA" w:rsidR="006A3FAB" w:rsidRPr="008B5905" w:rsidRDefault="005E7191" w:rsidP="008B5905">
      <w:pPr>
        <w:pStyle w:val="Clanek11"/>
      </w:pPr>
      <w:r>
        <w:t xml:space="preserve">Zádržné je </w:t>
      </w:r>
      <w:r w:rsidR="00940B35">
        <w:t xml:space="preserve">po </w:t>
      </w:r>
      <w:r w:rsidR="00514A16">
        <w:t xml:space="preserve">odpočtech dle </w:t>
      </w:r>
      <w:proofErr w:type="gramStart"/>
      <w:r w:rsidR="00514A16">
        <w:t xml:space="preserve">článku </w:t>
      </w:r>
      <w:r w:rsidR="00383AC4">
        <w:fldChar w:fldCharType="begin"/>
      </w:r>
      <w:r w:rsidR="00352177">
        <w:instrText xml:space="preserve"> REF _Ref448947901 \r \h </w:instrText>
      </w:r>
      <w:r w:rsidR="00383AC4">
        <w:fldChar w:fldCharType="separate"/>
      </w:r>
      <w:r w:rsidR="00FD5B38">
        <w:t>9.2</w:t>
      </w:r>
      <w:r w:rsidR="00383AC4">
        <w:fldChar w:fldCharType="end"/>
      </w:r>
      <w:r w:rsidR="00352177">
        <w:t xml:space="preserve"> </w:t>
      </w:r>
      <w:r w:rsidR="00514A16">
        <w:t>této</w:t>
      </w:r>
      <w:proofErr w:type="gramEnd"/>
      <w:r w:rsidR="00514A16">
        <w:t xml:space="preserve"> Smlouvy </w:t>
      </w:r>
      <w:r w:rsidRPr="0059646C">
        <w:t xml:space="preserve">splatné </w:t>
      </w:r>
      <w:r w:rsidR="0059646C" w:rsidRPr="0059646C">
        <w:t>tak, že (i</w:t>
      </w:r>
      <w:r w:rsidR="0059646C" w:rsidRPr="006B20A2">
        <w:t xml:space="preserve">) do </w:t>
      </w:r>
      <w:r w:rsidR="00955BF3">
        <w:t>15</w:t>
      </w:r>
      <w:r w:rsidR="0059646C" w:rsidRPr="009F4039">
        <w:t xml:space="preserve"> dnů</w:t>
      </w:r>
      <w:r w:rsidR="0059646C" w:rsidRPr="006B20A2">
        <w:t xml:space="preserve"> po řádném dokončení </w:t>
      </w:r>
      <w:r w:rsidR="00AB3E31" w:rsidRPr="006B20A2">
        <w:t xml:space="preserve">Díla </w:t>
      </w:r>
      <w:r w:rsidR="0059646C" w:rsidRPr="006B20A2">
        <w:t xml:space="preserve">a </w:t>
      </w:r>
      <w:r w:rsidR="00514A16" w:rsidRPr="006B20A2">
        <w:t xml:space="preserve">protokolárním </w:t>
      </w:r>
      <w:r w:rsidR="0059646C" w:rsidRPr="006B20A2">
        <w:t xml:space="preserve">předání Díla Objednateli </w:t>
      </w:r>
      <w:r w:rsidR="00514A16" w:rsidRPr="006B20A2">
        <w:t>a odstranění všech vad a nedodělků uvedených v zápise o převzetí Díla</w:t>
      </w:r>
      <w:r w:rsidR="0059646C" w:rsidRPr="006B20A2">
        <w:t xml:space="preserve"> vyplatí Objednatel Zhotoviteli </w:t>
      </w:r>
      <w:r w:rsidR="00514A16" w:rsidRPr="006B20A2">
        <w:t>Zádržné ve výši 50%</w:t>
      </w:r>
      <w:r w:rsidR="00352177" w:rsidRPr="006B20A2">
        <w:rPr>
          <w:b/>
        </w:rPr>
        <w:t xml:space="preserve"> </w:t>
      </w:r>
      <w:r w:rsidR="0059646C" w:rsidRPr="008B5905">
        <w:t>a (</w:t>
      </w:r>
      <w:proofErr w:type="spellStart"/>
      <w:r w:rsidR="00365BA9" w:rsidRPr="008B5905">
        <w:t>i</w:t>
      </w:r>
      <w:r w:rsidR="00514A16" w:rsidRPr="008B5905">
        <w:t>i</w:t>
      </w:r>
      <w:proofErr w:type="spellEnd"/>
      <w:r w:rsidR="00514A16" w:rsidRPr="008B5905">
        <w:t xml:space="preserve">) zbývajících </w:t>
      </w:r>
      <w:r w:rsidR="0059646C" w:rsidRPr="008B5905">
        <w:t>5</w:t>
      </w:r>
      <w:r w:rsidR="00514A16" w:rsidRPr="008B5905">
        <w:t>0</w:t>
      </w:r>
      <w:r w:rsidR="0059646C" w:rsidRPr="008B5905">
        <w:t xml:space="preserve">% </w:t>
      </w:r>
      <w:r w:rsidR="00514A16" w:rsidRPr="008B5905">
        <w:t>Zádržného</w:t>
      </w:r>
      <w:r w:rsidR="00352177" w:rsidRPr="008B5905">
        <w:t xml:space="preserve"> </w:t>
      </w:r>
      <w:r w:rsidR="0059646C" w:rsidRPr="008B5905">
        <w:t xml:space="preserve">vyplatí Objednatel Zhotoviteli </w:t>
      </w:r>
      <w:r w:rsidR="00525B1D" w:rsidRPr="008B5905">
        <w:t xml:space="preserve">do </w:t>
      </w:r>
      <w:r w:rsidR="00955BF3">
        <w:t>15</w:t>
      </w:r>
      <w:r w:rsidR="00525B1D" w:rsidRPr="008B5905">
        <w:t xml:space="preserve"> dnů po </w:t>
      </w:r>
      <w:r w:rsidR="008B5905" w:rsidRPr="001B28C7">
        <w:t>poskytnutí bankovní</w:t>
      </w:r>
      <w:r w:rsidR="008B5905" w:rsidRPr="008B5905">
        <w:t xml:space="preserve"> záruk</w:t>
      </w:r>
      <w:r w:rsidR="002B1603">
        <w:t>y</w:t>
      </w:r>
      <w:r w:rsidR="00B92452">
        <w:t xml:space="preserve"> v souladu s níže uvedeným</w:t>
      </w:r>
      <w:r w:rsidR="008B5905">
        <w:t>.</w:t>
      </w:r>
      <w:r w:rsidR="00305381">
        <w:t xml:space="preserve"> </w:t>
      </w:r>
      <w:r w:rsidR="00277454">
        <w:t xml:space="preserve">Bankovní záruka ve výši zbývajících 50% Zádržného musí být Zhotovitelem ve prospěch Objednatele sjednána po dobu </w:t>
      </w:r>
      <w:r w:rsidR="00277454" w:rsidRPr="001F23BD">
        <w:t xml:space="preserve">plynutí Záruční doby dle článku </w:t>
      </w:r>
      <w:r w:rsidR="00383AC4" w:rsidRPr="001F23BD">
        <w:fldChar w:fldCharType="begin"/>
      </w:r>
      <w:r w:rsidR="00277454" w:rsidRPr="001F23BD">
        <w:instrText xml:space="preserve"> REF _Ref448946764 \r \h </w:instrText>
      </w:r>
      <w:r w:rsidR="00277454" w:rsidRPr="001F23BD">
        <w:rPr>
          <w:highlight w:val="magenta"/>
        </w:rPr>
        <w:instrText xml:space="preserve"> \* MERGEFORMAT </w:instrText>
      </w:r>
      <w:r w:rsidR="00383AC4" w:rsidRPr="001F23BD">
        <w:fldChar w:fldCharType="separate"/>
      </w:r>
      <w:proofErr w:type="gramStart"/>
      <w:r w:rsidR="00FD5B38">
        <w:t>20.5</w:t>
      </w:r>
      <w:r w:rsidR="00383AC4" w:rsidRPr="001F23BD">
        <w:fldChar w:fldCharType="end"/>
      </w:r>
      <w:r w:rsidR="00277454" w:rsidRPr="001F23BD">
        <w:t xml:space="preserve"> této</w:t>
      </w:r>
      <w:proofErr w:type="gramEnd"/>
      <w:r w:rsidR="00277454" w:rsidRPr="001F23BD">
        <w:t xml:space="preserve"> Smlouvy (včetně případných prodloužení Záruční doby dle článku </w:t>
      </w:r>
      <w:r w:rsidR="00213AE6">
        <w:fldChar w:fldCharType="begin"/>
      </w:r>
      <w:r w:rsidR="00213AE6">
        <w:instrText xml:space="preserve"> REF _Ref448947980 \r \h  \* MERGEFORMAT </w:instrText>
      </w:r>
      <w:r w:rsidR="00213AE6">
        <w:fldChar w:fldCharType="separate"/>
      </w:r>
      <w:r w:rsidR="00FD5B38">
        <w:t>20.7</w:t>
      </w:r>
      <w:r w:rsidR="00213AE6">
        <w:fldChar w:fldCharType="end"/>
      </w:r>
      <w:r w:rsidR="00277454" w:rsidRPr="001F23BD">
        <w:t xml:space="preserve"> této Smlouvy).</w:t>
      </w:r>
    </w:p>
    <w:p w14:paraId="1529CC2E" w14:textId="77777777" w:rsidR="000121E5" w:rsidRPr="000121E5" w:rsidRDefault="00477F6F" w:rsidP="000121E5">
      <w:pPr>
        <w:pStyle w:val="Clanek11"/>
        <w:rPr>
          <w:szCs w:val="22"/>
        </w:rPr>
      </w:pPr>
      <w:r>
        <w:t xml:space="preserve">Zhotovitel je povinen </w:t>
      </w:r>
      <w:r w:rsidR="006047D8">
        <w:t>nahradit</w:t>
      </w:r>
      <w:r w:rsidR="00B92452">
        <w:t xml:space="preserve"> zbývající</w:t>
      </w:r>
      <w:r w:rsidR="006047D8">
        <w:t>ch</w:t>
      </w:r>
      <w:r w:rsidR="00B92452">
        <w:t xml:space="preserve"> 50 % Zádržného</w:t>
      </w:r>
      <w:r w:rsidR="004D4E05">
        <w:t xml:space="preserve"> </w:t>
      </w:r>
      <w:r w:rsidR="004D4E05" w:rsidRPr="004D4E05">
        <w:rPr>
          <w:szCs w:val="22"/>
        </w:rPr>
        <w:t>neodvolatelnou, nepodmíněnou bankovní zárukou</w:t>
      </w:r>
      <w:r w:rsidR="00B918CE">
        <w:t>, která bude předem odsouhlasena</w:t>
      </w:r>
      <w:r w:rsidR="00DD3289" w:rsidRPr="00DD3289">
        <w:t xml:space="preserve"> </w:t>
      </w:r>
      <w:r w:rsidR="00DD3289">
        <w:t>Objednatelem</w:t>
      </w:r>
      <w:r w:rsidR="000121E5">
        <w:t xml:space="preserve"> a </w:t>
      </w:r>
      <w:r w:rsidR="00AA73A9" w:rsidRPr="004D4E05">
        <w:rPr>
          <w:szCs w:val="22"/>
        </w:rPr>
        <w:t>vystavena</w:t>
      </w:r>
      <w:r w:rsidR="006714AC" w:rsidRPr="004D4E05">
        <w:rPr>
          <w:szCs w:val="22"/>
        </w:rPr>
        <w:t xml:space="preserve"> </w:t>
      </w:r>
      <w:r w:rsidR="000121E5" w:rsidRPr="000121E5">
        <w:rPr>
          <w:szCs w:val="22"/>
        </w:rPr>
        <w:t xml:space="preserve">na částku odpovídající zbývajícímu Zádržnému renomovanou bankou se sídlem na území České republiky. Bankovní záruka musí být splatná bez námitek a na první výzvu a bude sloužit jako zajištění splnění záručních povinností Zhotovitele z této Smlouvy. </w:t>
      </w:r>
    </w:p>
    <w:p w14:paraId="7F8AB695"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w:t>
      </w:r>
      <w:r w:rsidR="00955BF3">
        <w:t>15</w:t>
      </w:r>
      <w:r>
        <w:t xml:space="preserve">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w:t>
      </w:r>
      <w:r w:rsidR="00955BF3">
        <w:t>15</w:t>
      </w:r>
      <w:r>
        <w:t xml:space="preserve">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078B62FA" w14:textId="77777777" w:rsidR="00EA7D27" w:rsidRDefault="00EA7D27" w:rsidP="00EA7D27">
      <w:pPr>
        <w:pStyle w:val="Clanek11"/>
      </w:pPr>
      <w:r w:rsidRPr="007126A7">
        <w:lastRenderedPageBreak/>
        <w:t xml:space="preserve">Objednatel vrátí </w:t>
      </w:r>
      <w:r>
        <w:t>b</w:t>
      </w:r>
      <w:r w:rsidRPr="007126A7">
        <w:t xml:space="preserve">ankovní záruku </w:t>
      </w:r>
      <w:r>
        <w:t xml:space="preserve">nahrazující zbývajících 50% Zádržného </w:t>
      </w:r>
      <w:r w:rsidRPr="007126A7">
        <w:t xml:space="preserve">Zhotoviteli </w:t>
      </w:r>
      <w:r>
        <w:t xml:space="preserve">nejpozději </w:t>
      </w:r>
      <w:r w:rsidRPr="006B20A2">
        <w:t xml:space="preserve">do </w:t>
      </w:r>
      <w:r w:rsidR="00955BF3">
        <w:t>15</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0960B337" w14:textId="77777777" w:rsidR="00F5068B" w:rsidRDefault="00F5068B" w:rsidP="00F5068B">
      <w:pPr>
        <w:pStyle w:val="Nadpis1"/>
      </w:pPr>
      <w:bookmarkStart w:id="43" w:name="_Ref439505003"/>
      <w:bookmarkStart w:id="44" w:name="_Ref439505004"/>
      <w:bookmarkStart w:id="45" w:name="_Toc8893599"/>
      <w:r>
        <w:t>Změny díla</w:t>
      </w:r>
      <w:bookmarkEnd w:id="43"/>
      <w:bookmarkEnd w:id="44"/>
      <w:bookmarkEnd w:id="45"/>
      <w:r w:rsidR="00ED3F54">
        <w:t xml:space="preserve"> </w:t>
      </w:r>
      <w:r w:rsidR="00FF6B87">
        <w:t xml:space="preserve"> </w:t>
      </w:r>
    </w:p>
    <w:p w14:paraId="5DC806C4"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DB87979"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091902DC"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1F8F549E"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58ADE8B2"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22C4D074" w14:textId="77777777"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14:paraId="737DB92B"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3935AE51"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5B6D3177"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070F8C7C" w14:textId="77777777" w:rsidR="00F5068B" w:rsidRPr="00501095" w:rsidRDefault="001273BA" w:rsidP="00BB0192">
      <w:pPr>
        <w:pStyle w:val="Claneka"/>
        <w:keepLines w:val="0"/>
        <w:tabs>
          <w:tab w:val="clear" w:pos="1135"/>
        </w:tabs>
        <w:ind w:left="993" w:hanging="426"/>
      </w:pPr>
      <w:r w:rsidRPr="00501095">
        <w:t xml:space="preserve">upravený soupis stavebních prací, dodávek a služeb, </w:t>
      </w:r>
      <w:r w:rsidR="00F12C0E">
        <w:t>včetně</w:t>
      </w:r>
      <w:r w:rsidR="00F12C0E" w:rsidRPr="00501095">
        <w:t xml:space="preserve"> </w:t>
      </w:r>
      <w:r w:rsidRPr="00501095">
        <w:t>výkazu výměr, resp. jeho změny, zahrnující všechny položky dotčené Změnou;</w:t>
      </w:r>
    </w:p>
    <w:p w14:paraId="7A8D13E3" w14:textId="3D5E0A9F" w:rsidR="00F5068B" w:rsidRPr="00501095" w:rsidRDefault="001273BA" w:rsidP="00BB0192">
      <w:pPr>
        <w:pStyle w:val="Claneka"/>
        <w:keepLines w:val="0"/>
        <w:tabs>
          <w:tab w:val="clear" w:pos="1135"/>
        </w:tabs>
        <w:ind w:left="993" w:hanging="426"/>
      </w:pPr>
      <w:r w:rsidRPr="00501095">
        <w:t>změnu Ceny díla, ocenění jednotlivých položek dotčených Změnou</w:t>
      </w:r>
      <w:r w:rsidR="006D7A22">
        <w:t xml:space="preserve"> a absolutní hodnotu změny Ceny díla v %</w:t>
      </w:r>
      <w:r w:rsidRPr="00501095">
        <w:t>, pokud ke změně Ceny díla nebo některého komponentu Ceny díla v důsledku Změny dojde; a</w:t>
      </w:r>
    </w:p>
    <w:p w14:paraId="1140D711"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7F87545B"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t>Dopad na Harmonogram pak bude stanoven po dohodě Stran podle nejkratších z technologického pohledu proveditelných lhůt Změny.</w:t>
      </w:r>
    </w:p>
    <w:p w14:paraId="05BC1535"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1B864655"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w:t>
      </w:r>
      <w:r w:rsidR="00D94F2D">
        <w:t>0</w:t>
      </w:r>
      <w:r w:rsidRPr="00C91073">
        <w:t xml:space="preserve">. V takovém případě </w:t>
      </w:r>
      <w:r w:rsidRPr="00C91073">
        <w:lastRenderedPageBreak/>
        <w:t>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0944E793"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14:paraId="3374AAD3" w14:textId="77777777" w:rsidR="0049476C" w:rsidRDefault="0049476C" w:rsidP="0049476C">
      <w:pPr>
        <w:pStyle w:val="Nadpis1"/>
      </w:pPr>
      <w:bookmarkStart w:id="46" w:name="_Toc8893600"/>
      <w:r>
        <w:t>STAVEBNÍ DENÍK</w:t>
      </w:r>
      <w:bookmarkEnd w:id="46"/>
      <w:r>
        <w:t xml:space="preserve"> </w:t>
      </w:r>
    </w:p>
    <w:p w14:paraId="1DCA31E1" w14:textId="58E473DF" w:rsidR="0049476C" w:rsidRDefault="0049476C" w:rsidP="0049476C">
      <w:pPr>
        <w:pStyle w:val="Clanek11"/>
      </w:pPr>
      <w:r>
        <w:t xml:space="preserve">Zhotovitel je povinen vést od zahájení prací až do odstranění vad uvedených v zápisu o převzetí </w:t>
      </w:r>
      <w:r w:rsidR="00F60AF7">
        <w:t>D</w:t>
      </w:r>
      <w:r>
        <w:t>íla stavební deník</w:t>
      </w:r>
      <w:r w:rsidR="00AD43C4">
        <w:t xml:space="preserve"> v písemné formě</w:t>
      </w:r>
      <w:r>
        <w:t xml:space="preserve"> v českém jazyce v souladu s právními předpisy, které jeho vedení regulují, nebo případně budou regulovat. </w:t>
      </w:r>
    </w:p>
    <w:p w14:paraId="70E83451"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172BEE61"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0B64C8E5" w14:textId="77777777" w:rsidR="0049476C" w:rsidRDefault="0049476C" w:rsidP="0049476C">
      <w:pPr>
        <w:pStyle w:val="Clanek11"/>
      </w:pPr>
      <w:r>
        <w:t xml:space="preserve">Do stavebního deníku jsou oprávněni zapisovat Zhotovitel, Objednatel, </w:t>
      </w:r>
      <w:r w:rsidR="00A44B07">
        <w:t>TDI</w:t>
      </w:r>
      <w:r w:rsidR="006D3C63" w:rsidRPr="00B87906">
        <w:t>, koordinátor BOZP, projektant vykonávající autorský dozor</w:t>
      </w:r>
      <w:r w:rsidR="006D3C63">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47BC1DF" w14:textId="77777777" w:rsidR="0049476C" w:rsidRDefault="0049476C" w:rsidP="00D267C8">
      <w:pPr>
        <w:pStyle w:val="Nadpis1"/>
      </w:pPr>
      <w:bookmarkStart w:id="47" w:name="_Toc8893601"/>
      <w:r>
        <w:t>STAVENIŠTĚ</w:t>
      </w:r>
      <w:bookmarkEnd w:id="47"/>
    </w:p>
    <w:p w14:paraId="0AC96933"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48" w:name="_Ref439507252"/>
    </w:p>
    <w:p w14:paraId="6BD56D31" w14:textId="77777777" w:rsidR="00AA24F2"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48"/>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Zhotovitel je povinen Staveniště v uvedeném datu převzít. </w:t>
      </w:r>
    </w:p>
    <w:p w14:paraId="75CADC52" w14:textId="3200CD47" w:rsidR="0049476C" w:rsidRDefault="00AA24F2" w:rsidP="00AA24F2">
      <w:pPr>
        <w:pStyle w:val="Clanek11"/>
      </w:pPr>
      <w:r>
        <w:t>Po předání Staveniště odpovídá za jeho stav a případnou škodu, včetně stavu a škody na stávajících sítích na Staveništi a v jeho okolí</w:t>
      </w:r>
      <w:r w:rsidR="00F5660C">
        <w:t xml:space="preserve"> </w:t>
      </w:r>
      <w:r>
        <w:t>Zhotovitel.</w:t>
      </w:r>
      <w:r w:rsidR="00EF2060">
        <w:t xml:space="preserve"> Zhotovitel je povinen provést pasportizaci pozemků a objektů dotčených při provádění Díla a v okolí Staveniště před zahájením Díla, v průběhu a po dokončení Díla</w:t>
      </w:r>
      <w:r w:rsidR="00F5660C">
        <w:t>.</w:t>
      </w:r>
      <w:r w:rsidR="00E96BDD">
        <w:t xml:space="preserve"> Pasportizaci předloží</w:t>
      </w:r>
      <w:r w:rsidR="001F75D6">
        <w:t xml:space="preserve"> Zhotovitel Objednateli k</w:t>
      </w:r>
      <w:r w:rsidR="004C372B">
        <w:t> odsouhlasení.</w:t>
      </w:r>
    </w:p>
    <w:p w14:paraId="027328CF" w14:textId="77777777" w:rsidR="00734DB6" w:rsidRDefault="00734DB6" w:rsidP="0049476C">
      <w:pPr>
        <w:pStyle w:val="Clanek11"/>
      </w:pPr>
      <w:bookmarkStart w:id="49" w:name="_Ref448983126"/>
      <w:bookmarkStart w:id="50" w:name="_Ref439508141"/>
      <w:r w:rsidRPr="00550647">
        <w:t>Z</w:t>
      </w:r>
      <w:r>
        <w:t>hotovitel prohlašuje, že si Staveniště před uzavřením této Smlouvy prohlédl, resp. mohl kdykoliv prohlédnout, seznámil se s ním, resp. se s ním mohl kdykoliv seznámit a mohl provést</w:t>
      </w:r>
      <w:r w:rsidRPr="00104920">
        <w:t xml:space="preserve"> </w:t>
      </w:r>
      <w:r>
        <w:t>zkoušk</w:t>
      </w:r>
      <w:r w:rsidR="00954AF2">
        <w:t>y</w:t>
      </w:r>
      <w:r>
        <w:t xml:space="preserve"> podloží Staveniště, aby mohl řádně, včas a za Cenu díla realizovat Projekt. Strany si výslovně sjednávají, že jakékoliv náklady na jakákoli opatření dle tohoto článku jsou již zahrnuty do Ceny díla.</w:t>
      </w:r>
      <w:bookmarkEnd w:id="49"/>
    </w:p>
    <w:p w14:paraId="16F139C9" w14:textId="77777777" w:rsidR="00B8714B" w:rsidRDefault="00B8714B" w:rsidP="0049476C">
      <w:pPr>
        <w:pStyle w:val="Clanek11"/>
      </w:pPr>
      <w:r>
        <w:t xml:space="preserve">Zhotovitel se zavazuje, že zajistí, aby podloží Staveniště bylo dostatečně únosné a stabilní po celou dobu </w:t>
      </w:r>
      <w:r w:rsidR="00954AF2">
        <w:t>provádění Díla</w:t>
      </w:r>
      <w:r>
        <w:t xml:space="preserve"> a během následného provozování Projektu Objednatelem za účelem sjednaným v této Smlouvě.</w:t>
      </w:r>
    </w:p>
    <w:p w14:paraId="3F428A6C" w14:textId="77777777" w:rsidR="0049476C" w:rsidRDefault="0049476C" w:rsidP="0049476C">
      <w:pPr>
        <w:pStyle w:val="Clanek11"/>
      </w:pPr>
      <w:r>
        <w:lastRenderedPageBreak/>
        <w:t>Zhotovitel je povinen důkladně zabezpečit Staveniště, aby zajistil důslednou bezpečnost a ochranu zdraví všech osob v prostoru Staveniště. Zhotovitel je povinen zajistit a označit trasy pro přístup a odchod svých zaměstnanců, pracovníků a jakýchkoliv třetích osob na/ze Staveniště.</w:t>
      </w:r>
      <w:bookmarkEnd w:id="50"/>
    </w:p>
    <w:p w14:paraId="76C516C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02074CA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6D134D7F" w14:textId="77777777" w:rsidR="0049476C" w:rsidRDefault="005E1EAC" w:rsidP="0049476C">
      <w:pPr>
        <w:pStyle w:val="Clanek11"/>
      </w:pPr>
      <w:r>
        <w:t>Zhotovitel se zavazuje se v dostatečném rozsahu seznámit</w:t>
      </w:r>
      <w:r w:rsidR="0049476C">
        <w:t xml:space="preserve"> před zahájením prací</w:t>
      </w:r>
      <w:r w:rsidR="005B06B5">
        <w:t xml:space="preserve"> s vedením inženýrsko-</w:t>
      </w:r>
      <w:r w:rsidR="0049476C">
        <w:t>průmyslových sítí a zařízeními dotčenými realizací Díla.</w:t>
      </w:r>
      <w:r w:rsidR="0049476C">
        <w:tab/>
      </w:r>
      <w:r w:rsidR="0049476C">
        <w:tab/>
      </w:r>
    </w:p>
    <w:p w14:paraId="1890E3E6" w14:textId="77777777" w:rsidR="007049CF" w:rsidRDefault="0049476C" w:rsidP="007049CF">
      <w:pPr>
        <w:pStyle w:val="Clanek11"/>
      </w:pPr>
      <w:r>
        <w:t xml:space="preserve">Ostraha a ochrana předaného Staveniště a jeho zařízení a pracoviště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983A22F"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19F19E52" w14:textId="77777777" w:rsidR="0049476C" w:rsidRDefault="0049476C" w:rsidP="0049476C">
      <w:pPr>
        <w:pStyle w:val="Clanek11"/>
      </w:pPr>
      <w:bookmarkStart w:id="51"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1"/>
      <w:r w:rsidR="007848D0">
        <w:t xml:space="preserve"> </w:t>
      </w:r>
    </w:p>
    <w:p w14:paraId="655380EF" w14:textId="77777777" w:rsidR="0049476C" w:rsidRDefault="0049476C" w:rsidP="0049476C">
      <w:pPr>
        <w:pStyle w:val="Clanek11"/>
      </w:pPr>
      <w:r>
        <w:t xml:space="preserve">Zhotovitel bude odpovídat za přiměřenost, stabilitu a bezpečnost veškerých operací prováděných na Staveništi a veškerých metod výstavby. </w:t>
      </w:r>
    </w:p>
    <w:p w14:paraId="4F864629" w14:textId="77777777" w:rsidR="0049476C" w:rsidRDefault="0049476C" w:rsidP="0049476C">
      <w:pPr>
        <w:pStyle w:val="Clanek11"/>
      </w:pPr>
      <w:r>
        <w:t>Zhotovitel nebude neodůvodněně nebo nevhodně omezovat:</w:t>
      </w:r>
    </w:p>
    <w:p w14:paraId="6D3E7DF7"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11735C3A"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11A5DB57" w14:textId="77777777"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14:paraId="22DC49E9" w14:textId="77777777" w:rsidR="0049476C" w:rsidRDefault="0049476C" w:rsidP="0049476C">
      <w:pPr>
        <w:pStyle w:val="Clanek11"/>
      </w:pPr>
      <w:r>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p>
    <w:p w14:paraId="780C370C"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07A8CB89"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71950A21" w14:textId="47E16603" w:rsidR="002116B4" w:rsidRDefault="002116B4" w:rsidP="002116B4">
      <w:pPr>
        <w:pStyle w:val="Clanek11"/>
      </w:pPr>
      <w:r w:rsidRPr="00507641">
        <w:t>Žádné vnější osvětlení nebo širokoúhlé reflektory nesmí být instalovány ani použity bez předchozího souhlasu místních úřadů</w:t>
      </w:r>
      <w:r w:rsidR="00417076">
        <w:t xml:space="preserve"> </w:t>
      </w:r>
      <w:r w:rsidR="00AD43C4">
        <w:t>a Objednatele</w:t>
      </w:r>
    </w:p>
    <w:p w14:paraId="2D134ECB" w14:textId="006FAB70" w:rsidR="00AF703E" w:rsidRPr="00507641" w:rsidRDefault="00AF703E" w:rsidP="002116B4">
      <w:pPr>
        <w:pStyle w:val="Clanek11"/>
      </w:pPr>
      <w:r>
        <w:t xml:space="preserve">Zhotovitel je povinen opatřit pro potřeby svých zaměstnanců staveniště vlastním sociálním </w:t>
      </w:r>
      <w:r>
        <w:lastRenderedPageBreak/>
        <w:t>zázemím včetně WC.</w:t>
      </w:r>
    </w:p>
    <w:p w14:paraId="7DB27923" w14:textId="77777777" w:rsidR="009C6273" w:rsidRDefault="009C6273" w:rsidP="009C6273">
      <w:pPr>
        <w:pStyle w:val="Nadpis1"/>
      </w:pPr>
      <w:bookmarkStart w:id="52" w:name="_Toc8893602"/>
      <w:r>
        <w:t xml:space="preserve">Způsob provádění </w:t>
      </w:r>
      <w:r w:rsidR="00070F4F">
        <w:t>díla a práva duševního vlastnictví</w:t>
      </w:r>
      <w:bookmarkEnd w:id="52"/>
    </w:p>
    <w:p w14:paraId="42DE3C4F"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62BC81A2"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74C60302"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6B6E57CA" w14:textId="77777777" w:rsidR="00856522" w:rsidRPr="00856522"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Zhotovitel povinen </w:t>
      </w:r>
      <w:r w:rsidR="00856522">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4F3B73">
        <w:rPr>
          <w:snapToGrid w:val="0"/>
        </w:rPr>
        <w:t xml:space="preserve">Na vyžádání </w:t>
      </w:r>
      <w:r w:rsidR="004F3B73">
        <w:rPr>
          <w:snapToGrid w:val="0"/>
        </w:rPr>
        <w:t>O</w:t>
      </w:r>
      <w:r w:rsidR="00856522" w:rsidRPr="004F3B73">
        <w:rPr>
          <w:snapToGrid w:val="0"/>
        </w:rPr>
        <w:t xml:space="preserve">bjednatele, je </w:t>
      </w:r>
      <w:r w:rsidR="004F3B73">
        <w:rPr>
          <w:snapToGrid w:val="0"/>
        </w:rPr>
        <w:t>Z</w:t>
      </w:r>
      <w:r w:rsidR="00856522" w:rsidRPr="004F3B73">
        <w:rPr>
          <w:snapToGrid w:val="0"/>
        </w:rPr>
        <w:t>hotovitel povinen tuto evidenci předložit.</w:t>
      </w:r>
    </w:p>
    <w:p w14:paraId="032AC82A" w14:textId="77777777" w:rsidR="00856522" w:rsidRDefault="00856522" w:rsidP="0049476C">
      <w:pPr>
        <w:pStyle w:val="Clanek11"/>
      </w:pPr>
      <w:r>
        <w:t xml:space="preserve">Při neplnění povinností </w:t>
      </w:r>
      <w:r w:rsidR="004F3B73">
        <w:t>Z</w:t>
      </w:r>
      <w:r>
        <w:t xml:space="preserve">hotovitele v souvislosti se zajišťováním čistoty na </w:t>
      </w:r>
      <w:r w:rsidR="004F3B73">
        <w:t>S</w:t>
      </w:r>
      <w:r>
        <w:t xml:space="preserve">taveništi a příjezdových komunikací zajistí toto na náklady </w:t>
      </w:r>
      <w:r w:rsidR="004F3B73">
        <w:t>Z</w:t>
      </w:r>
      <w:r>
        <w:t xml:space="preserve">hotovitele </w:t>
      </w:r>
      <w:r w:rsidR="004F3B73">
        <w:t>O</w:t>
      </w:r>
      <w:r>
        <w:t xml:space="preserve">bjednatel s tím, že případné </w:t>
      </w:r>
      <w:r w:rsidR="00754A65">
        <w:t xml:space="preserve">náklady, </w:t>
      </w:r>
      <w:r>
        <w:t xml:space="preserve">veškeré pokuty či jiné sankce budou na </w:t>
      </w:r>
      <w:r w:rsidR="004F3B73">
        <w:t>Z</w:t>
      </w:r>
      <w:r>
        <w:t>hotoviteli uplatněny.</w:t>
      </w:r>
    </w:p>
    <w:p w14:paraId="1B4D9667" w14:textId="77777777" w:rsidR="00856522" w:rsidRDefault="00856522" w:rsidP="0049476C">
      <w:pPr>
        <w:pStyle w:val="Clanek11"/>
      </w:pPr>
      <w:r>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t>S</w:t>
      </w:r>
      <w:r>
        <w:t>taveništi.</w:t>
      </w:r>
    </w:p>
    <w:p w14:paraId="0A8FA82B" w14:textId="77777777" w:rsidR="00856522" w:rsidRDefault="00856522" w:rsidP="0049476C">
      <w:pPr>
        <w:pStyle w:val="Clanek11"/>
      </w:pPr>
      <w:r>
        <w:t>Zhotovitel má plnou odpovědnost v oblasti ochrany životního prostředí a nakládání s odpady, které vzniknou při jeho činnosti a plně nese následný možný finanční postih od ČIŽP a dalších kontrolních orgánů v oblasti ochrany životního prostředí za nedodržování platných zákonů a vyhlášek.</w:t>
      </w:r>
    </w:p>
    <w:p w14:paraId="44332D52" w14:textId="77777777" w:rsidR="002B58EA" w:rsidRDefault="002B58EA" w:rsidP="0049476C">
      <w:pPr>
        <w:pStyle w:val="Clanek11"/>
      </w:pPr>
      <w:r>
        <w:t xml:space="preserve">Zhotovitel je dále v průběhu plnění Díla povinen přijmout veškerá opatření, která po něm lze spravedlivě požadovat tak, aby zabránil prašnosti </w:t>
      </w:r>
      <w:r w:rsidR="00F92EA9">
        <w:t xml:space="preserve">a znečištění </w:t>
      </w:r>
      <w:r>
        <w:t xml:space="preserve">Staveniště zejména </w:t>
      </w:r>
      <w:r w:rsidR="00746FA4">
        <w:t>s</w:t>
      </w:r>
      <w:r>
        <w:t xml:space="preserve"> ohledem na provoz </w:t>
      </w:r>
      <w:r w:rsidR="00F92EA9">
        <w:t xml:space="preserve">na pozemcích, které </w:t>
      </w:r>
      <w:proofErr w:type="spellStart"/>
      <w:r w:rsidR="00F92EA9">
        <w:t>mezují</w:t>
      </w:r>
      <w:proofErr w:type="spellEnd"/>
      <w:r w:rsidR="00F92EA9">
        <w:t xml:space="preserve"> s pozemky uvedenými v </w:t>
      </w:r>
      <w:r w:rsidR="00F92EA9" w:rsidRPr="00ED163C">
        <w:rPr>
          <w:u w:val="single"/>
        </w:rPr>
        <w:t>Příloze č. 2</w:t>
      </w:r>
      <w:r w:rsidR="00F92EA9">
        <w:t xml:space="preserve"> této Smlouvy</w:t>
      </w:r>
      <w:r w:rsidR="00746FA4">
        <w:t xml:space="preserve">. </w:t>
      </w:r>
    </w:p>
    <w:p w14:paraId="7A5E895D" w14:textId="77777777" w:rsidR="00746FA4" w:rsidRDefault="00746FA4" w:rsidP="0049476C">
      <w:pPr>
        <w:pStyle w:val="Clanek11"/>
      </w:pPr>
      <w:r>
        <w:t xml:space="preserve">Při provádění Díla nesmí Zhotovitel poškodit pozemky, které tvoří Staveniště dle </w:t>
      </w:r>
      <w:r w:rsidRPr="00ED163C">
        <w:rPr>
          <w:u w:val="single"/>
        </w:rPr>
        <w:t>Přílohy č. 2</w:t>
      </w:r>
      <w:r>
        <w:t xml:space="preserve"> této Smlouvy </w:t>
      </w:r>
      <w:r w:rsidR="00F92EA9">
        <w:t>ani pozemk</w:t>
      </w:r>
      <w:r w:rsidR="005C74A1">
        <w:t>y</w:t>
      </w:r>
      <w:r w:rsidR="00F92EA9">
        <w:t xml:space="preserve">, které s těmito pozemky </w:t>
      </w:r>
      <w:proofErr w:type="spellStart"/>
      <w:r w:rsidR="00F92EA9">
        <w:t>mezují</w:t>
      </w:r>
      <w:proofErr w:type="spellEnd"/>
      <w:r w:rsidR="00B8714B">
        <w:t>,</w:t>
      </w:r>
      <w:r w:rsidR="00F92EA9">
        <w:t xml:space="preserve"> </w:t>
      </w:r>
      <w:r>
        <w:t xml:space="preserve">a současně </w:t>
      </w:r>
      <w:r w:rsidRPr="00F92EA9">
        <w:t xml:space="preserve">nesmí ohrozit provoz na </w:t>
      </w:r>
      <w:r w:rsidR="004F3B73">
        <w:t>mezujících</w:t>
      </w:r>
      <w:r w:rsidR="00F92EA9">
        <w:t xml:space="preserve"> pozemcích, zejména pak provoz </w:t>
      </w:r>
      <w:r w:rsidR="00B8714B">
        <w:t xml:space="preserve">objektu </w:t>
      </w:r>
      <w:r w:rsidR="00D50C86">
        <w:t xml:space="preserve">překladiště </w:t>
      </w:r>
      <w:r w:rsidR="00311320">
        <w:t xml:space="preserve">KD </w:t>
      </w:r>
      <w:r w:rsidR="008A1212">
        <w:t>Kolín</w:t>
      </w:r>
      <w:r w:rsidR="005316D9">
        <w:t xml:space="preserve"> a provoz v areálu, ve kterém se překladiště nachází</w:t>
      </w:r>
      <w:r>
        <w:t>.</w:t>
      </w:r>
    </w:p>
    <w:p w14:paraId="17C8A82D" w14:textId="77777777" w:rsidR="00F41E1D" w:rsidRDefault="00070F4F" w:rsidP="00F41E1D">
      <w:pPr>
        <w:pStyle w:val="Clanek11"/>
      </w:pPr>
      <w:bookmarkStart w:id="53" w:name="_Ref449090370"/>
      <w:r>
        <w:t>Podpisem této Smlouvy Zhotovitel uděluje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w:t>
      </w:r>
      <w:r>
        <w:lastRenderedPageBreak/>
        <w:t xml:space="preserve">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3"/>
      <w:r>
        <w:t xml:space="preserve"> </w:t>
      </w:r>
    </w:p>
    <w:p w14:paraId="07E895B3" w14:textId="71792544" w:rsidR="00F22AA6" w:rsidRPr="00F22AA6" w:rsidRDefault="00F22AA6" w:rsidP="00F22AA6">
      <w:pPr>
        <w:pStyle w:val="Clanek11"/>
      </w:pPr>
      <w:r w:rsidRPr="00F22AA6">
        <w:t xml:space="preserve">Strany tímto sjednávají, že licence dle čl. </w:t>
      </w:r>
      <w:r w:rsidR="00383AC4">
        <w:fldChar w:fldCharType="begin"/>
      </w:r>
      <w:r w:rsidR="004F3B73">
        <w:instrText xml:space="preserve"> REF _Ref449090370 \r \h </w:instrText>
      </w:r>
      <w:r w:rsidR="00383AC4">
        <w:fldChar w:fldCharType="separate"/>
      </w:r>
      <w:proofErr w:type="gramStart"/>
      <w:r w:rsidR="00FD5B38">
        <w:t>13.10</w:t>
      </w:r>
      <w:proofErr w:type="gramEnd"/>
      <w:r w:rsidR="00383AC4">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00C3B538" w14:textId="77777777" w:rsidR="00AB2C98" w:rsidRPr="00B30D2B" w:rsidRDefault="00F41E1D" w:rsidP="00F41E1D">
      <w:pPr>
        <w:pStyle w:val="Clanek11"/>
      </w:pPr>
      <w:bookmarkStart w:id="54"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4"/>
      <w:r w:rsidR="00B30D2B">
        <w:t xml:space="preserve"> </w:t>
      </w:r>
      <w:r w:rsidR="00AB2C98">
        <w:t xml:space="preserve">  </w:t>
      </w:r>
    </w:p>
    <w:p w14:paraId="6F0BD9DE" w14:textId="77777777"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14:paraId="34B20027" w14:textId="77777777" w:rsidR="00856522" w:rsidRDefault="00856522" w:rsidP="00F41E1D">
      <w:pPr>
        <w:pStyle w:val="Clanek11"/>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14:paraId="2BBCA9C4"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FC9969F" w14:textId="77777777"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73A44A78" w14:textId="77777777" w:rsidR="008F0ABD" w:rsidRDefault="0089355E" w:rsidP="00755876">
      <w:pPr>
        <w:numPr>
          <w:ilvl w:val="0"/>
          <w:numId w:val="1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00C9CF6A" w14:textId="77777777" w:rsidR="008F0ABD" w:rsidRDefault="0089355E" w:rsidP="00755876">
      <w:pPr>
        <w:numPr>
          <w:ilvl w:val="0"/>
          <w:numId w:val="18"/>
        </w:numPr>
        <w:ind w:left="851" w:hanging="284"/>
      </w:pPr>
      <w:r>
        <w:t>Staveniště</w:t>
      </w:r>
      <w:r w:rsidR="008F0ABD">
        <w:t xml:space="preserve"> musí být </w:t>
      </w:r>
      <w:r w:rsidR="002D341C">
        <w:t xml:space="preserve">dostatečně </w:t>
      </w:r>
      <w:r w:rsidR="008F0ABD">
        <w:t>zabezpečen</w:t>
      </w:r>
      <w:r>
        <w:t>o;</w:t>
      </w:r>
    </w:p>
    <w:p w14:paraId="5926C5AF" w14:textId="77777777"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3F7AC2E9" w14:textId="77777777"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14:paraId="63943F02"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9420BD0" w14:textId="77777777" w:rsidR="003F07F6" w:rsidRDefault="009C6273" w:rsidP="009C6273">
      <w:pPr>
        <w:pStyle w:val="Nadpis1"/>
      </w:pPr>
      <w:bookmarkStart w:id="55" w:name="_Toc8893603"/>
      <w:r>
        <w:t>Technický dozor a kontrola</w:t>
      </w:r>
      <w:bookmarkEnd w:id="55"/>
    </w:p>
    <w:p w14:paraId="05CC0D79" w14:textId="77777777"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14:paraId="002D8572" w14:textId="77777777"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6D651983" w14:textId="77777777"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6D3C63">
        <w:t>, Koordinátor BOZP, projektant vykonávající autorský dozor</w:t>
      </w:r>
      <w:r w:rsidR="002B596B" w:rsidRPr="00A44B07">
        <w:t xml:space="preserve"> i Zhotovitel jsou oprávněni zápisem do stavebního deníku nejméně tři (3) pracovní dny předem </w:t>
      </w:r>
      <w:r w:rsidR="002B596B" w:rsidRPr="00A44B07">
        <w:lastRenderedPageBreak/>
        <w:t>svolat</w:t>
      </w:r>
      <w:r w:rsidRPr="00A44B07">
        <w:t xml:space="preserve"> mimořádný</w:t>
      </w:r>
      <w:r w:rsidR="002B596B" w:rsidRPr="00A44B07">
        <w:t xml:space="preserve"> kontrolní den. </w:t>
      </w:r>
      <w:r w:rsidR="006D3C63" w:rsidRPr="006A591C">
        <w:t>O konání takového kontrolního dne zároveň Zhotovitel vyrozumí Objednatele, Koordinátora BOZP, projektanta vykonávající autorský dozor a TDI písemně, a to na email uvedený v čl. 2</w:t>
      </w:r>
      <w:r w:rsidR="000F5FA3">
        <w:t>7</w:t>
      </w:r>
      <w:r w:rsidR="006D3C63" w:rsidRPr="006A591C">
        <w:t xml:space="preserve"> této Smlouvy v případě Objednatele a TDI, v případě Koordinátora BOZP a projektanta vykonávajícího autorský dozor pak na emaily či způsobem společně dohodnutým</w:t>
      </w:r>
      <w:r w:rsidR="008C719F">
        <w:t>.</w:t>
      </w:r>
      <w:r w:rsidR="005A566B">
        <w:t xml:space="preserve"> </w:t>
      </w:r>
      <w:r w:rsidR="002B596B" w:rsidRPr="00A44B07">
        <w:t>Z každého kontrolního dne bude pořízen zápis</w:t>
      </w:r>
      <w:r w:rsidRPr="00A44B07">
        <w:t xml:space="preserve"> </w:t>
      </w:r>
      <w:r w:rsidR="00353DE1" w:rsidRPr="00FD204D">
        <w:t>(postačí samostatný zápis, který nemusí být zapisován do stavebního deníku)</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5A90B226" w14:textId="77777777" w:rsidR="002B596B" w:rsidRPr="002B596B" w:rsidRDefault="002B596B" w:rsidP="002B596B">
      <w:pPr>
        <w:pStyle w:val="Clanek11"/>
      </w:pPr>
      <w:r w:rsidRPr="002B596B">
        <w:t>Personál Objednatele</w:t>
      </w:r>
      <w:r w:rsidR="006D3C63">
        <w:t>, Koordinátor BOZP, projektant vykonávající autorský dozor</w:t>
      </w:r>
      <w:r w:rsidR="00746FA4">
        <w:t xml:space="preserve"> a/nebo</w:t>
      </w:r>
      <w:r w:rsidR="00A44B07">
        <w:t xml:space="preserve"> TDI</w:t>
      </w:r>
      <w:r w:rsidRPr="002B596B">
        <w:t xml:space="preserve"> bude v kteroukoliv potřebnou dobu:</w:t>
      </w:r>
    </w:p>
    <w:p w14:paraId="7C0F31E5" w14:textId="77777777" w:rsidR="002B596B" w:rsidRPr="002B596B" w:rsidRDefault="002B596B" w:rsidP="00C23394">
      <w:pPr>
        <w:pStyle w:val="Claneka"/>
        <w:tabs>
          <w:tab w:val="clear" w:pos="1135"/>
        </w:tabs>
        <w:ind w:left="993" w:hanging="426"/>
      </w:pPr>
      <w:r w:rsidRPr="002B596B">
        <w:t>mít plný přístup do všech částí Staveniště, a</w:t>
      </w:r>
    </w:p>
    <w:p w14:paraId="6DFA1314"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2DBACDE5" w14:textId="77777777" w:rsidR="002B596B" w:rsidRPr="002B596B" w:rsidRDefault="002B596B" w:rsidP="002B596B">
      <w:pPr>
        <w:pStyle w:val="Clanek11"/>
      </w:pPr>
      <w:r w:rsidRPr="002B596B">
        <w:t>Zhotovitel poskytne personálu Objednatele</w:t>
      </w:r>
      <w:r w:rsidR="00D035FE">
        <w:t xml:space="preserve">, Koordinátorovi BOZP, projektantu vykonávající autorský dozor </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6D3C63" w:rsidRPr="007953EC">
        <w:t>, Koordinátora BOZP, projektanta vykonávající autorský dozor</w:t>
      </w:r>
      <w:r w:rsidR="00746FA4">
        <w:t xml:space="preserve"> a/nebo</w:t>
      </w:r>
      <w:r w:rsidR="00316F3D">
        <w:t xml:space="preserve"> TDI </w:t>
      </w:r>
      <w:r w:rsidRPr="002B596B">
        <w:t>nezbavuje Zhotovitele žádné povinnosti ani odpovědnosti podle této Smlouvy.</w:t>
      </w:r>
    </w:p>
    <w:p w14:paraId="727985C2" w14:textId="77777777"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00CD616D">
        <w:t>, a to t</w:t>
      </w:r>
      <w:r w:rsidR="00A23B39">
        <w:t>éž na email uvedený v čl. 2</w:t>
      </w:r>
      <w:r w:rsidR="00646763">
        <w:t>7</w:t>
      </w:r>
      <w:r w:rsidR="00A23B39">
        <w:t>. této Smlouvy</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závazných i doporučených českých a evropských technických norem (ČSN, EN) nebo řádné stavební praxe) a údaje týkající se kvality materiálů použitých při pracích, jež mají být zakryty.</w:t>
      </w:r>
    </w:p>
    <w:p w14:paraId="3B0D4CD4" w14:textId="77777777"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14:paraId="0849237B" w14:textId="77777777"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78E2DD94" w14:textId="77777777" w:rsidR="002B596B" w:rsidRPr="002B596B" w:rsidRDefault="002B596B" w:rsidP="009C6273">
      <w:pPr>
        <w:pStyle w:val="Nadpis1"/>
      </w:pPr>
      <w:bookmarkStart w:id="56" w:name="_Toc8893604"/>
      <w:r w:rsidRPr="002B596B">
        <w:t>Materiály, postupy a zařízení</w:t>
      </w:r>
      <w:bookmarkEnd w:id="56"/>
    </w:p>
    <w:p w14:paraId="325B63F0"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7715BAB0" w14:textId="77777777"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r w:rsidR="00971EBD">
        <w:t xml:space="preserve">ČSN </w:t>
      </w:r>
      <w:r w:rsidR="004B3FAF" w:rsidRPr="004B3FAF">
        <w:t>EN) nebo řádné stavební prax</w:t>
      </w:r>
      <w:r w:rsidR="004B3FAF">
        <w:t>i</w:t>
      </w:r>
      <w:r>
        <w:t>.</w:t>
      </w:r>
    </w:p>
    <w:p w14:paraId="17A7DD3D"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1DDF24D6" w14:textId="77777777" w:rsidR="00522E4A" w:rsidRPr="00CC6ABE" w:rsidRDefault="00522E4A" w:rsidP="00522E4A">
      <w:pPr>
        <w:pStyle w:val="Nadpis1"/>
      </w:pPr>
      <w:bookmarkStart w:id="57" w:name="_Toc200860826"/>
      <w:bookmarkStart w:id="58" w:name="_Toc8893605"/>
      <w:r w:rsidRPr="00CC6ABE">
        <w:lastRenderedPageBreak/>
        <w:t xml:space="preserve">Další </w:t>
      </w:r>
      <w:r w:rsidR="00014882">
        <w:t>povinnosti Z</w:t>
      </w:r>
      <w:r w:rsidRPr="00CC6ABE">
        <w:t>hotovitele</w:t>
      </w:r>
      <w:bookmarkEnd w:id="57"/>
      <w:bookmarkEnd w:id="58"/>
    </w:p>
    <w:p w14:paraId="1494D7A6"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D21ADB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0012C225"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14:paraId="6AAEA56F"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490D82AB"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14:paraId="265ABE74"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024923F0"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1C5CCC">
        <w:rPr>
          <w:spacing w:val="-3"/>
          <w:szCs w:val="22"/>
        </w:rPr>
        <w:t xml:space="preserve">22 </w:t>
      </w:r>
      <w:r w:rsidRPr="007E37BD">
        <w:rPr>
          <w:spacing w:val="-3"/>
          <w:szCs w:val="22"/>
        </w:rPr>
        <w:t>této Smlouvy;</w:t>
      </w:r>
    </w:p>
    <w:p w14:paraId="4AF45FB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oprávněného užívání sousedních anebo okolních pozemků ve vlastnictví třetích osob;</w:t>
      </w:r>
    </w:p>
    <w:p w14:paraId="1C08CBCC" w14:textId="77777777"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14:paraId="187F1333" w14:textId="77777777"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14:paraId="5E1046F2"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předcházet jejich poškození;</w:t>
      </w:r>
    </w:p>
    <w:p w14:paraId="317E8D54" w14:textId="7C0DBCC8"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Pr="00746FA4">
        <w:t>v tištěné (6x) a elektronické formě (v</w:t>
      </w:r>
      <w:r w:rsidR="0074040D">
        <w:t>e</w:t>
      </w:r>
      <w:r w:rsidR="00DE1DD0">
        <w:t xml:space="preserve"> formátech DOC</w:t>
      </w:r>
      <w:r w:rsidR="00692C34">
        <w:t>/DOCX</w:t>
      </w:r>
      <w:r w:rsidR="00DE1DD0">
        <w:t>, XLS</w:t>
      </w:r>
      <w:r w:rsidR="00692C34">
        <w:t>/XLSX</w:t>
      </w:r>
      <w:r w:rsidR="00DE1DD0">
        <w:t>, PDF, DWG);</w:t>
      </w:r>
    </w:p>
    <w:p w14:paraId="5F009A11" w14:textId="77777777"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D035FE">
        <w:t xml:space="preserve"> (výškopisného i polohového)</w:t>
      </w:r>
      <w:r w:rsidR="0099337D" w:rsidRPr="00746FA4">
        <w:t xml:space="preserve"> zaměření</w:t>
      </w:r>
      <w:r w:rsidRPr="00746FA4">
        <w:t xml:space="preserve"> stavby </w:t>
      </w:r>
      <w:r w:rsidR="00DE1DD0">
        <w:t>Díla</w:t>
      </w:r>
      <w:r w:rsidRPr="00746FA4">
        <w:t xml:space="preserve"> </w:t>
      </w:r>
      <w:r w:rsidR="006D2D87">
        <w:t xml:space="preserve">před jejím zahájením, </w:t>
      </w:r>
      <w:r w:rsidRPr="00746FA4">
        <w:t>v tištěné (6x) a elektronické formě (ve formátech DOC, XLS, PDF, DWG)</w:t>
      </w:r>
      <w:r w:rsidR="00635773">
        <w:t xml:space="preserve"> po dokončení stavby Díla</w:t>
      </w:r>
      <w:r w:rsidR="0074040D">
        <w:t xml:space="preserve">, které </w:t>
      </w:r>
      <w:r w:rsidR="0074040D" w:rsidRPr="0074040D">
        <w:t>bude provedeno a ověřeno oprávněným z</w:t>
      </w:r>
      <w:r w:rsidR="00DE1DD0">
        <w:t>eměměřickým inženýrem podle zákona č. 200/1994 Sb.;</w:t>
      </w:r>
    </w:p>
    <w:p w14:paraId="3523741D"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r w:rsidR="00F12C0E" w:rsidRPr="00746FA4">
        <w:t>zregulování</w:t>
      </w:r>
      <w:r w:rsidRPr="00746FA4">
        <w:t xml:space="preserve"> a provedení všech s tím spojených</w:t>
      </w:r>
      <w:r w:rsidRPr="00834867">
        <w:t xml:space="preserve"> zkoušek a protokolární zachycení jejich výsledků;</w:t>
      </w:r>
    </w:p>
    <w:p w14:paraId="2C2A52A1"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971EBD">
        <w:t xml:space="preserve">, případně </w:t>
      </w:r>
      <w:r w:rsidR="006D2D87">
        <w:t>pro řízení o povolení užívání stavby Díla ke zkušebnímu provozu</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6EB0B903"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0CB68FB8"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52B44169" w14:textId="77777777" w:rsidR="002116B4" w:rsidRPr="007E37BD" w:rsidRDefault="002116B4" w:rsidP="00976083">
      <w:pPr>
        <w:pStyle w:val="Claneka"/>
        <w:keepLines w:val="0"/>
        <w:tabs>
          <w:tab w:val="clear" w:pos="1135"/>
        </w:tabs>
        <w:ind w:left="993" w:hanging="426"/>
        <w:rPr>
          <w:spacing w:val="-3"/>
          <w:szCs w:val="22"/>
        </w:rPr>
      </w:pPr>
      <w:r w:rsidRPr="00507641">
        <w:rPr>
          <w:spacing w:val="-3"/>
          <w:szCs w:val="22"/>
        </w:rPr>
        <w:t>Zhotovitel zajistí stabilitu a celistvost všech přilehlých objektů po celou dobu výstavby a učiní všechna nezbytná opatření, aby nedošlo k jejich poškození nebo narušení. Zhotovitel vyšetří stav těchto objektů prohlídkou před zahájením stavebních prací, své závěry odsouhlasí s příslušnými majiteli</w:t>
      </w:r>
      <w:r w:rsidR="007E37BD">
        <w:rPr>
          <w:spacing w:val="-3"/>
          <w:szCs w:val="22"/>
        </w:rPr>
        <w:t>;</w:t>
      </w:r>
    </w:p>
    <w:p w14:paraId="683E42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lastRenderedPageBreak/>
        <w:t>zajištění vytýčení veškerých inženýrských sítí, odpovědnost za jejich neporušení během výstavby a zpětné protokolární předání jejich správcům;</w:t>
      </w:r>
    </w:p>
    <w:p w14:paraId="3789C473"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3B42401A"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77A1F47E"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1B2D77D1"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14:paraId="3A5A5216"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50CCE4F2" w14:textId="77777777" w:rsidR="00A55B90"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 xml:space="preserve">č. 185/2001 </w:t>
      </w:r>
      <w:proofErr w:type="spellStart"/>
      <w:r w:rsidR="004C0F46">
        <w:rPr>
          <w:spacing w:val="-3"/>
          <w:szCs w:val="22"/>
        </w:rPr>
        <w:t>Sb</w:t>
      </w:r>
      <w:proofErr w:type="spellEnd"/>
      <w:r w:rsidR="00A55B90">
        <w:rPr>
          <w:spacing w:val="-3"/>
          <w:szCs w:val="22"/>
        </w:rPr>
        <w:t>;</w:t>
      </w:r>
    </w:p>
    <w:p w14:paraId="360BE292" w14:textId="0178D58C" w:rsidR="007E37BD" w:rsidRDefault="00A55B90" w:rsidP="00976083">
      <w:pPr>
        <w:pStyle w:val="Claneka"/>
        <w:keepLines w:val="0"/>
        <w:tabs>
          <w:tab w:val="clear" w:pos="1135"/>
        </w:tabs>
        <w:ind w:left="993" w:hanging="426"/>
        <w:rPr>
          <w:spacing w:val="-3"/>
          <w:szCs w:val="22"/>
        </w:rPr>
      </w:pPr>
      <w:r>
        <w:rPr>
          <w:spacing w:val="-3"/>
          <w:szCs w:val="22"/>
        </w:rPr>
        <w:t>zajištění dalších podkladů a dokumentů nezbytných k provedení úspěšné kolaudace Díla</w:t>
      </w:r>
      <w:r w:rsidR="007E37BD" w:rsidRPr="007E37BD">
        <w:rPr>
          <w:spacing w:val="-3"/>
          <w:szCs w:val="22"/>
        </w:rPr>
        <w:t>.</w:t>
      </w:r>
    </w:p>
    <w:p w14:paraId="00FFC6F2" w14:textId="4F0B9AB2" w:rsidR="003C06B2" w:rsidRDefault="003C06B2" w:rsidP="00F86C1B">
      <w:pPr>
        <w:pStyle w:val="Clanek11"/>
      </w:pPr>
      <w:r>
        <w:t>Strany sjednaly, že Zhotovitel je povinen při provádění Díla a v přímé souvislosti s ním plnit i další povinnosti uvedené v </w:t>
      </w:r>
      <w:r w:rsidRPr="00F86C1B">
        <w:rPr>
          <w:u w:val="single"/>
        </w:rPr>
        <w:t xml:space="preserve">Příloze č. </w:t>
      </w:r>
      <w:r w:rsidR="009440B1">
        <w:rPr>
          <w:u w:val="single"/>
        </w:rPr>
        <w:t>7</w:t>
      </w:r>
      <w:r>
        <w:t xml:space="preserve"> této Smlouvy.</w:t>
      </w:r>
    </w:p>
    <w:p w14:paraId="45B99BE0" w14:textId="220CB04C" w:rsidR="00141853" w:rsidRPr="00F86C1B" w:rsidRDefault="00141853" w:rsidP="00F86C1B">
      <w:pPr>
        <w:pStyle w:val="Clanek11"/>
      </w:pPr>
      <w:r>
        <w:t xml:space="preserve">Strany sjednaly, že pokud ze zadávací dokumentace </w:t>
      </w:r>
      <w:r w:rsidRPr="0049091F">
        <w:t>nebo nabídky Zhotovitele</w:t>
      </w:r>
      <w:r>
        <w:t xml:space="preserve"> </w:t>
      </w:r>
      <w:r w:rsidRPr="0049091F">
        <w:t>(</w:t>
      </w:r>
      <w:r>
        <w:t xml:space="preserve">podané v rámci zadávacího řízení, na základě kterého </w:t>
      </w:r>
      <w:r w:rsidRPr="0049091F">
        <w:t xml:space="preserve">je uzavřena tato Smlouva) vyplývají Zhotoviteli povinnosti vztahující se k realizaci předmětu této </w:t>
      </w:r>
      <w:r>
        <w:t>S</w:t>
      </w:r>
      <w:r w:rsidRPr="0049091F">
        <w:t xml:space="preserve">mlouvy, avšak tyto povinnosti nejsou výslovně v této smlouvě uvedeny, smluvní strany se pro tento případ dohodly, že i tyto povinnosti Zhotovitele jsou součástí obsahu závazkového vztahu založeného touto </w:t>
      </w:r>
      <w:r>
        <w:t>S</w:t>
      </w:r>
      <w:r w:rsidRPr="0049091F">
        <w:t>mlouvou a Zhotovitel je povinen je dodržet</w:t>
      </w:r>
      <w:r>
        <w:t>.</w:t>
      </w:r>
    </w:p>
    <w:p w14:paraId="6F7FE576" w14:textId="77777777" w:rsidR="00EA06FB" w:rsidRPr="00BF0C9A" w:rsidRDefault="00E50100" w:rsidP="00EA06FB">
      <w:pPr>
        <w:pStyle w:val="Nadpis1"/>
      </w:pPr>
      <w:bookmarkStart w:id="59" w:name="_Ref439583946"/>
      <w:bookmarkStart w:id="60" w:name="_Toc8893606"/>
      <w:r>
        <w:t>POD</w:t>
      </w:r>
      <w:r w:rsidR="00BB7D36" w:rsidRPr="00BF0C9A">
        <w:t>dodavatelé</w:t>
      </w:r>
      <w:bookmarkEnd w:id="59"/>
      <w:bookmarkEnd w:id="60"/>
      <w:r w:rsidR="006903AF">
        <w:t xml:space="preserve"> </w:t>
      </w:r>
    </w:p>
    <w:p w14:paraId="1892DEE0" w14:textId="77777777" w:rsidR="006903AF" w:rsidRDefault="00BB7D36" w:rsidP="00E50100">
      <w:pPr>
        <w:pStyle w:val="Clanek11"/>
      </w:pPr>
      <w:bookmarkStart w:id="61" w:name="_Ref449092764"/>
      <w:bookmarkStart w:id="62" w:name="_Ref439510709"/>
      <w:r w:rsidRPr="00BB7D36">
        <w:t xml:space="preserve">Zhotovitel </w:t>
      </w:r>
      <w:r w:rsidR="00746FA4">
        <w:t>je</w:t>
      </w:r>
      <w:r w:rsidRPr="00BB7D36">
        <w:t xml:space="preserve"> oprávněn zadat </w:t>
      </w:r>
      <w:r w:rsidR="00EA68E8">
        <w:t xml:space="preserve">k realizaci část díla </w:t>
      </w:r>
      <w:r w:rsidR="00E50100">
        <w:t>Podd</w:t>
      </w:r>
      <w:r w:rsidR="006903AF">
        <w:t>odavatel</w:t>
      </w:r>
      <w:r w:rsidR="00A1152D">
        <w:t>ům</w:t>
      </w:r>
      <w:r w:rsidR="003C06B2">
        <w:t>, a to po předchozím oznámení této skutečnosti Objednateli.</w:t>
      </w:r>
      <w:r w:rsidR="006903AF">
        <w:t xml:space="preserve"> </w:t>
      </w:r>
      <w:bookmarkEnd w:id="61"/>
    </w:p>
    <w:p w14:paraId="557CF1E5" w14:textId="77777777"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2"/>
      <w:r w:rsidR="00BF0C9A">
        <w:t xml:space="preserve"> V souvislosti s angažmá </w:t>
      </w:r>
      <w:r w:rsidR="00E50100">
        <w:t>Podd</w:t>
      </w:r>
      <w:r w:rsidR="00BF0C9A">
        <w:t xml:space="preserve">odavatelů nenáleží Zhotoviteli žádná kompenzace nad rámec Ceny díla, ani taková okolnost neodůvodňuje Změnu.  </w:t>
      </w:r>
    </w:p>
    <w:p w14:paraId="3558B2B6"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26CCC5C3"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 xml:space="preserve">odavatelem, který se </w:t>
      </w:r>
      <w:r w:rsidRPr="004F42D7">
        <w:lastRenderedPageBreak/>
        <w:t>k těmto povinnostem nezaváže</w:t>
      </w:r>
      <w:r>
        <w:t>.</w:t>
      </w:r>
    </w:p>
    <w:p w14:paraId="18CB94EC" w14:textId="77777777"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C16556">
        <w:t xml:space="preserve"> </w:t>
      </w:r>
      <w:r w:rsidRPr="00BB7D36">
        <w:t>Smlouvy</w:t>
      </w:r>
      <w:r w:rsidR="00C16556">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se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551CD55C" w14:textId="77777777" w:rsidR="00166622" w:rsidRPr="00BB7D36" w:rsidRDefault="00166622">
      <w:pPr>
        <w:pStyle w:val="Clanek11"/>
      </w:pPr>
      <w:bookmarkStart w:id="63" w:name="_Toc318473427"/>
      <w:r>
        <w:t xml:space="preserve">Ve vztahu k </w:t>
      </w:r>
      <w:r w:rsidR="00E50100">
        <w:t>Podd</w:t>
      </w:r>
      <w:r>
        <w:t xml:space="preserve">odavatelům, jejichž prostřednictvím Zhotovitel prokazoval kvalifikaci 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3"/>
      <w:r>
        <w:t xml:space="preserve"> </w:t>
      </w:r>
    </w:p>
    <w:p w14:paraId="4E320A08" w14:textId="77777777"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70B7A60D" w14:textId="77777777" w:rsidR="00BB7D36" w:rsidRPr="00BB7D36" w:rsidRDefault="00BB7D36" w:rsidP="00BB7D36">
      <w:pPr>
        <w:pStyle w:val="Clanek11"/>
      </w:pPr>
      <w:r w:rsidRPr="00BB7D36">
        <w:t>Zhotovitel se zavazuje:</w:t>
      </w:r>
    </w:p>
    <w:p w14:paraId="506A360F" w14:textId="77777777"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14:paraId="15A8C8AD"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0727458E" w14:textId="77777777"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08A40E9D" w14:textId="77777777" w:rsidR="009C6273" w:rsidRPr="0078053C" w:rsidRDefault="009C6273" w:rsidP="009C6273">
      <w:pPr>
        <w:pStyle w:val="Nadpis1"/>
      </w:pPr>
      <w:bookmarkStart w:id="64" w:name="_Toc8893607"/>
      <w:r w:rsidRPr="0078053C">
        <w:t>Kolaudace</w:t>
      </w:r>
      <w:bookmarkEnd w:id="64"/>
    </w:p>
    <w:p w14:paraId="18D14F17" w14:textId="77777777" w:rsidR="0099337D" w:rsidRDefault="008A106B" w:rsidP="0099337D">
      <w:pPr>
        <w:pStyle w:val="Clanek11"/>
      </w:pPr>
      <w:bookmarkStart w:id="65" w:name="_Ref439583286"/>
      <w:bookmarkStart w:id="66"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30D3E5B8"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4C209ECE" w14:textId="77777777" w:rsidR="008A106B" w:rsidRDefault="008A106B" w:rsidP="005338D4">
      <w:pPr>
        <w:pStyle w:val="Claneka"/>
        <w:tabs>
          <w:tab w:val="clear" w:pos="1135"/>
        </w:tabs>
        <w:ind w:left="993" w:hanging="426"/>
      </w:pPr>
      <w:r>
        <w:lastRenderedPageBreak/>
        <w:t>a takové vady představují vadu či nedodělek Díla i z pohledu podmínek stanovených v této Smlouvě, Zhotovitel se takové vady či nedodělky zavazuje odstranit bez zbytečného odkladu a bez nároku na dodatečné plnění ze strany Objednatele;</w:t>
      </w:r>
    </w:p>
    <w:p w14:paraId="1A79324F" w14:textId="77777777"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368BC2A3" w14:textId="77777777" w:rsidR="009C6273" w:rsidRPr="0036624A" w:rsidRDefault="009C6273" w:rsidP="009C6273">
      <w:pPr>
        <w:pStyle w:val="Nadpis1"/>
      </w:pPr>
      <w:bookmarkStart w:id="67" w:name="_Toc8893608"/>
      <w:r w:rsidRPr="0036624A">
        <w:t>Předání a převzetí díla</w:t>
      </w:r>
      <w:bookmarkEnd w:id="65"/>
      <w:bookmarkEnd w:id="66"/>
      <w:bookmarkEnd w:id="67"/>
    </w:p>
    <w:p w14:paraId="2AB6BB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3F33121B" w14:textId="77777777"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6D3C63">
        <w:t xml:space="preserve"> </w:t>
      </w:r>
      <w:r w:rsidR="006D3C63" w:rsidRPr="00B94729">
        <w:t>a projektanta vykonávajícího autorský dozor</w:t>
      </w:r>
      <w:r w:rsidR="0031498B" w:rsidRPr="00D17D9E">
        <w:t>)</w:t>
      </w:r>
      <w:r w:rsidRPr="00D17D9E">
        <w:t xml:space="preserve">. Z technických prohlídek bude Objednatel pořizovat zápisy, které </w:t>
      </w:r>
      <w:r w:rsidRPr="001D3104">
        <w:t xml:space="preserve">poskytne Zhotoviteli jako podklad pro přejímací řízení. </w:t>
      </w:r>
    </w:p>
    <w:p w14:paraId="254A5F9D" w14:textId="77777777" w:rsidR="00800686" w:rsidRDefault="00800686" w:rsidP="006943C8">
      <w:pPr>
        <w:pStyle w:val="Clanek11"/>
      </w:pPr>
      <w:bookmarkStart w:id="68" w:name="_Ref448947841"/>
      <w:r w:rsidRPr="001D3104">
        <w:t>O přejímací řízení požádá Zhotovitel písemně Objednatele</w:t>
      </w:r>
      <w:r w:rsidR="0031498B" w:rsidRPr="001D3104">
        <w:t>.</w:t>
      </w:r>
      <w:r w:rsidR="00581EE0">
        <w:t xml:space="preserve"> </w:t>
      </w:r>
      <w:r w:rsidR="00581EE0" w:rsidRPr="00C4270E">
        <w:t>Společně s tím Zhotovitel Objednateli poskytne bankovní záruku dle odst. 9.4 této Smlouvy</w:t>
      </w:r>
      <w:r w:rsidR="00581EE0">
        <w:t>.</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B62C6D">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68"/>
    </w:p>
    <w:p w14:paraId="3142E0A7" w14:textId="77777777" w:rsidR="00800686" w:rsidRDefault="00800686" w:rsidP="00A74ACB">
      <w:pPr>
        <w:pStyle w:val="Claneka"/>
        <w:tabs>
          <w:tab w:val="clear" w:pos="1135"/>
        </w:tabs>
        <w:ind w:left="993" w:hanging="426"/>
      </w:pPr>
      <w:bookmarkStart w:id="69" w:name="_Ref449021466"/>
      <w:r>
        <w:t xml:space="preserve">vydá Zhotoviteli zápis o převzetí </w:t>
      </w:r>
      <w:r w:rsidR="002B1BDC">
        <w:t>D</w:t>
      </w:r>
      <w:r>
        <w:t>íla s uvedením data, kdy bylo Dílo dokončeno v</w:t>
      </w:r>
      <w:r w:rsidR="00C3512E">
        <w:t> </w:t>
      </w:r>
      <w:r>
        <w:t>souladu se Smlouvou; nebo</w:t>
      </w:r>
      <w:bookmarkEnd w:id="69"/>
    </w:p>
    <w:p w14:paraId="6DB13F9B"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CC04E8">
        <w:t>19</w:t>
      </w:r>
      <w:r w:rsidR="002245B4">
        <w:t>.3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3E20E73" w14:textId="77777777" w:rsidR="00800686" w:rsidRDefault="00800686" w:rsidP="00A74ACB">
      <w:pPr>
        <w:pStyle w:val="Claneka"/>
        <w:tabs>
          <w:tab w:val="clear" w:pos="1135"/>
        </w:tabs>
        <w:ind w:left="993" w:hanging="426"/>
      </w:pPr>
      <w:bookmarkStart w:id="70" w:name="_Ref449100580"/>
      <w:r>
        <w:t xml:space="preserve">vydá Zhotoviteli zápis o převzetí </w:t>
      </w:r>
      <w:r w:rsidR="002B1BDC">
        <w:t>D</w:t>
      </w:r>
      <w:r>
        <w:t>íla s uvedením soupisu</w:t>
      </w:r>
      <w:r w:rsidR="006E29EE">
        <w:t xml:space="preserve"> zjevných</w:t>
      </w:r>
      <w:r>
        <w:t xml:space="preserve">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0"/>
      <w:r>
        <w:t xml:space="preserve"> </w:t>
      </w:r>
    </w:p>
    <w:p w14:paraId="52513668" w14:textId="77777777"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14:paraId="10A10B73" w14:textId="77777777" w:rsidR="00800686" w:rsidRDefault="00800686" w:rsidP="00800686">
      <w:pPr>
        <w:pStyle w:val="Clanek11"/>
      </w:pPr>
      <w:r>
        <w:t>Závěry uvedené v zápise o převzetí Díla jsou pro Strany závazné.</w:t>
      </w:r>
    </w:p>
    <w:p w14:paraId="0D410230"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11FDA2E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4A5EA1D3"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2B7300CF" w14:textId="77777777" w:rsidR="009C6273" w:rsidRPr="0079098D" w:rsidRDefault="009C6273" w:rsidP="009C6273">
      <w:pPr>
        <w:pStyle w:val="Nadpis1"/>
      </w:pPr>
      <w:bookmarkStart w:id="71" w:name="_Ref439576067"/>
      <w:bookmarkStart w:id="72" w:name="_Toc8893609"/>
      <w:r w:rsidRPr="0079098D">
        <w:t>Odpovědnost za vady a záruka za jakost</w:t>
      </w:r>
      <w:bookmarkEnd w:id="71"/>
      <w:bookmarkEnd w:id="72"/>
    </w:p>
    <w:p w14:paraId="75F2C0EA"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CDFC84A" w14:textId="77777777" w:rsidR="0031498B" w:rsidRDefault="0031498B" w:rsidP="00507A42">
      <w:pPr>
        <w:pStyle w:val="Claneka"/>
        <w:keepLines w:val="0"/>
        <w:tabs>
          <w:tab w:val="clear" w:pos="1135"/>
        </w:tabs>
        <w:ind w:left="993" w:hanging="426"/>
      </w:pPr>
      <w:r>
        <w:lastRenderedPageBreak/>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14:paraId="3013C5AE"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w:t>
      </w:r>
      <w:r w:rsidR="00932D09">
        <w:t xml:space="preserve">projeví či </w:t>
      </w:r>
      <w:r w:rsidR="0079098D">
        <w:t xml:space="preserve">vyskytnou </w:t>
      </w:r>
      <w:r>
        <w:t xml:space="preserve">během nebo v den vypršení Záruční doby pro Dílo nebo </w:t>
      </w:r>
      <w:r w:rsidR="0079098D">
        <w:t xml:space="preserve">každou </w:t>
      </w:r>
      <w:r>
        <w:t>část Díla.</w:t>
      </w:r>
    </w:p>
    <w:p w14:paraId="0193755D"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110A1966" w14:textId="77777777"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4B7D22C4" w14:textId="77777777" w:rsidR="0031498B" w:rsidRDefault="0031498B" w:rsidP="002B3EF3">
      <w:pPr>
        <w:pStyle w:val="Clanek11"/>
      </w:pPr>
      <w:r>
        <w:t>Veškeré práce na odstranění vad a dokončení nedokončených prací dle tohoto článku budou provedeny na riziko a náklady Zhotovitele.</w:t>
      </w:r>
    </w:p>
    <w:p w14:paraId="1AAB8DD6" w14:textId="77777777" w:rsidR="00EB1C48" w:rsidRDefault="00DC07CD" w:rsidP="00DC07CD">
      <w:pPr>
        <w:pStyle w:val="Clanek11"/>
      </w:pPr>
      <w:bookmarkStart w:id="73" w:name="_Ref448946764"/>
      <w:bookmarkStart w:id="74"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odpovídá za to, že jednotlivé části Díla budou mít vlastnosti stanovené v</w:t>
      </w:r>
      <w:r w:rsidR="0079098D">
        <w:t xml:space="preserve"> této Smlouvě, </w:t>
      </w:r>
      <w:r w:rsidR="00EB1C48" w:rsidRPr="007C7A04">
        <w:t>pokyn</w:t>
      </w:r>
      <w:r w:rsidR="00EB1C48">
        <w:t>ech</w:t>
      </w:r>
      <w:r w:rsidR="00EB1C48" w:rsidRPr="007C7A04">
        <w:t xml:space="preserve"> Objednatele, </w:t>
      </w:r>
      <w:r w:rsidR="00EB1C48">
        <w:t xml:space="preserve">Povoleních, </w:t>
      </w:r>
      <w:r w:rsidR="00EB1C48" w:rsidRPr="007C7A04">
        <w:t>Projektov</w:t>
      </w:r>
      <w:r w:rsidR="00EB1C48">
        <w:t xml:space="preserve">é </w:t>
      </w:r>
      <w:r w:rsidR="00EB1C48" w:rsidRPr="007C7A04">
        <w:t>dokumentaci</w:t>
      </w:r>
      <w:r w:rsidR="00EB1C48">
        <w:t xml:space="preserve">, </w:t>
      </w:r>
      <w:r w:rsidR="0031498B">
        <w:t>příslušných právně závaz</w:t>
      </w:r>
      <w:r w:rsidR="0031498B" w:rsidRPr="00953E93">
        <w:t xml:space="preserve">ných i doporučených českých a evropských technických normách (ČSN, EN), odpovídající účelu Smlouvy </w:t>
      </w:r>
      <w:r w:rsidR="00507A42" w:rsidRPr="00953E93">
        <w:t>(</w:t>
      </w:r>
      <w:r w:rsidR="001273BA" w:rsidRPr="00953E93">
        <w:t xml:space="preserve">zejm. jako manipulační a </w:t>
      </w:r>
      <w:r w:rsidR="005725B8">
        <w:t>skladové</w:t>
      </w:r>
      <w:r w:rsidR="001273BA" w:rsidRPr="00953E93">
        <w:t xml:space="preserve"> ploch</w:t>
      </w:r>
      <w:r w:rsidR="005725B8">
        <w:t>y</w:t>
      </w:r>
      <w:r w:rsidR="008C546E">
        <w:t xml:space="preserve"> sloužící při provozu překladiště kombinované dopravy</w:t>
      </w:r>
      <w:r w:rsidR="00507A42" w:rsidRPr="00953E93">
        <w:t xml:space="preserve">) </w:t>
      </w:r>
      <w:r w:rsidR="0031498B" w:rsidRPr="00953E93">
        <w:t>a řádné stavební praxi</w:t>
      </w:r>
      <w:r w:rsidR="00EB1C48" w:rsidRPr="00953E93">
        <w:t xml:space="preserve">. Záruční doba </w:t>
      </w:r>
      <w:r w:rsidR="00507A42" w:rsidRPr="00953E93">
        <w:t xml:space="preserve">Díla a jakékoliv jeho části </w:t>
      </w:r>
      <w:r w:rsidR="00EB1C48" w:rsidRPr="00953E93">
        <w:t xml:space="preserve">činí </w:t>
      </w:r>
      <w:r w:rsidR="00F63E69" w:rsidRPr="00953E93">
        <w:rPr>
          <w:b/>
        </w:rPr>
        <w:t>60 měsíců</w:t>
      </w:r>
      <w:r w:rsidR="003B1CA2" w:rsidRPr="00953E93">
        <w:t xml:space="preserve"> od</w:t>
      </w:r>
      <w:r w:rsidR="00EB1C48" w:rsidRPr="00953E93">
        <w:t xml:space="preserve">e dne </w:t>
      </w:r>
      <w:r w:rsidR="00507A42" w:rsidRPr="00953E93">
        <w:t>protokolárního</w:t>
      </w:r>
      <w:r w:rsidR="00507A42">
        <w:t xml:space="preserve"> </w:t>
      </w:r>
      <w:r w:rsidR="00EB1C48">
        <w:t>převzetí Díla Objednatelem</w:t>
      </w:r>
      <w:r w:rsidR="001D3104">
        <w:t xml:space="preserve"> </w:t>
      </w:r>
      <w:r w:rsidR="00227E77">
        <w:t>(„</w:t>
      </w:r>
      <w:r w:rsidR="00227E77" w:rsidRPr="007871FC">
        <w:rPr>
          <w:b/>
        </w:rPr>
        <w:t>Záruční doba</w:t>
      </w:r>
      <w:r w:rsidR="00227E77">
        <w:t>“).</w:t>
      </w:r>
      <w:bookmarkEnd w:id="73"/>
      <w:r w:rsidR="00227E77">
        <w:t xml:space="preserve"> </w:t>
      </w:r>
    </w:p>
    <w:bookmarkEnd w:id="74"/>
    <w:p w14:paraId="426D179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6E2FF02C" w14:textId="77777777" w:rsidR="0031498B" w:rsidRPr="00C9215C" w:rsidRDefault="0079098D" w:rsidP="0031498B">
      <w:pPr>
        <w:pStyle w:val="Clanek11"/>
      </w:pPr>
      <w:bookmarkStart w:id="75"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5"/>
    </w:p>
    <w:p w14:paraId="401DB7C7" w14:textId="77777777" w:rsidR="0031498B" w:rsidRPr="00C9215C" w:rsidRDefault="0031498B" w:rsidP="00C9215C">
      <w:pPr>
        <w:pStyle w:val="Clanek11"/>
      </w:pPr>
      <w:bookmarkStart w:id="76" w:name="_Ref439584208"/>
      <w:r w:rsidRPr="00C9215C">
        <w:t xml:space="preserve">Pokud Zhotovitel neodstraní vady ve lhůtách podlé této Smlouvy, je Objednatel oprávněn </w:t>
      </w:r>
      <w:bookmarkEnd w:id="76"/>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4F20276E" w14:textId="77777777" w:rsidR="009C6273" w:rsidRPr="00522E4A" w:rsidRDefault="009C6273" w:rsidP="009C6273">
      <w:pPr>
        <w:pStyle w:val="Nadpis1"/>
      </w:pPr>
      <w:bookmarkStart w:id="77" w:name="_Ref448981669"/>
      <w:bookmarkStart w:id="78" w:name="_Toc8893610"/>
      <w:r w:rsidRPr="00522E4A">
        <w:lastRenderedPageBreak/>
        <w:t>Odpovědnost za škodu</w:t>
      </w:r>
      <w:bookmarkEnd w:id="77"/>
      <w:bookmarkEnd w:id="78"/>
    </w:p>
    <w:p w14:paraId="1F959482" w14:textId="77777777" w:rsidR="00C3512E" w:rsidRDefault="00553497" w:rsidP="00F63E69">
      <w:pPr>
        <w:pStyle w:val="Clanek11"/>
      </w:pPr>
      <w:bookmarkStart w:id="79"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ED0CAB">
        <w:t>22</w:t>
      </w:r>
      <w:r w:rsidR="00C3512E">
        <w:t xml:space="preserve"> této</w:t>
      </w:r>
      <w:r w:rsidR="00F63E69" w:rsidRPr="00F63E69">
        <w:t xml:space="preserve"> Smlouvy a dle případných pokynů Objednatele a poskytnout Objednateli veškerou potřebnou součinn</w:t>
      </w:r>
      <w:r w:rsidR="00C3512E">
        <w:t>ost při jednání s pojistitelem.</w:t>
      </w:r>
      <w:bookmarkEnd w:id="79"/>
    </w:p>
    <w:p w14:paraId="486F0822" w14:textId="04879159"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383AC4">
        <w:fldChar w:fldCharType="begin"/>
      </w:r>
      <w:r w:rsidR="00C46EE3">
        <w:instrText xml:space="preserve"> REF _Ref439584208 \r \h  \* MERGEFORMAT </w:instrText>
      </w:r>
      <w:r w:rsidR="00383AC4">
        <w:fldChar w:fldCharType="separate"/>
      </w:r>
      <w:proofErr w:type="gramStart"/>
      <w:r w:rsidR="00FD5B38">
        <w:t>20.8</w:t>
      </w:r>
      <w:r w:rsidR="00383AC4">
        <w:fldChar w:fldCharType="end"/>
      </w:r>
      <w:r w:rsidR="00522E4A" w:rsidRPr="00522E4A">
        <w:t xml:space="preserve"> </w:t>
      </w:r>
      <w:r w:rsidRPr="00522E4A">
        <w:t>této</w:t>
      </w:r>
      <w:proofErr w:type="gramEnd"/>
      <w:r w:rsidRPr="00522E4A">
        <w:t xml:space="preserve"> Smlouvy</w:t>
      </w:r>
      <w:r w:rsidRPr="00F63E69">
        <w:t>).</w:t>
      </w:r>
    </w:p>
    <w:p w14:paraId="6697D013" w14:textId="77777777" w:rsidR="00AE42C9" w:rsidRPr="00F63E69" w:rsidRDefault="00AE42C9" w:rsidP="00AE42C9">
      <w:pPr>
        <w:pStyle w:val="Clanek11"/>
        <w:numPr>
          <w:ilvl w:val="0"/>
          <w:numId w:val="0"/>
        </w:numPr>
        <w:ind w:left="567"/>
      </w:pPr>
    </w:p>
    <w:p w14:paraId="69164CEE" w14:textId="77777777" w:rsidR="00800686" w:rsidRPr="00522E4A" w:rsidRDefault="00800686" w:rsidP="00800686">
      <w:pPr>
        <w:pStyle w:val="Nadpis1"/>
      </w:pPr>
      <w:bookmarkStart w:id="80" w:name="_Ref439576579"/>
      <w:bookmarkStart w:id="81" w:name="_Toc8893611"/>
      <w:r w:rsidRPr="00522E4A">
        <w:t>POjištění</w:t>
      </w:r>
      <w:bookmarkEnd w:id="80"/>
      <w:bookmarkEnd w:id="81"/>
    </w:p>
    <w:p w14:paraId="1792331C" w14:textId="25CB057C" w:rsidR="003611DC" w:rsidRDefault="003611DC" w:rsidP="003611DC">
      <w:pPr>
        <w:pStyle w:val="Clanek11"/>
      </w:pPr>
      <w:bookmarkStart w:id="82"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r w:rsidR="00213AE6">
        <w:fldChar w:fldCharType="begin"/>
      </w:r>
      <w:r w:rsidR="00213AE6">
        <w:instrText xml:space="preserve"> REF _Ref439576579 \r \h  \* MERGEFORMAT </w:instrText>
      </w:r>
      <w:r w:rsidR="00213AE6">
        <w:fldChar w:fldCharType="separate"/>
      </w:r>
      <w:proofErr w:type="gramStart"/>
      <w:r w:rsidR="00FD5B38">
        <w:t>22</w:t>
      </w:r>
      <w:r w:rsidR="00213AE6">
        <w:fldChar w:fldCharType="end"/>
      </w:r>
      <w:r w:rsidR="00B46678">
        <w:t>.</w:t>
      </w:r>
      <w:r w:rsidR="006A23B1">
        <w:t>2</w:t>
      </w:r>
      <w:r>
        <w:t xml:space="preserve"> této</w:t>
      </w:r>
      <w:proofErr w:type="gramEnd"/>
      <w:r>
        <w:t xml:space="preserve"> Smlouvy.</w:t>
      </w:r>
      <w:bookmarkEnd w:id="82"/>
      <w:r>
        <w:t xml:space="preserve"> </w:t>
      </w:r>
    </w:p>
    <w:p w14:paraId="5EBF7B2F"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72E594E2" w14:textId="77777777" w:rsidR="00F63E69" w:rsidRPr="007F2867" w:rsidRDefault="00F63E69" w:rsidP="00F63E69">
      <w:pPr>
        <w:pStyle w:val="Clanek11"/>
      </w:pPr>
      <w:bookmarkStart w:id="83" w:name="_Ref448981581"/>
      <w:r w:rsidRPr="007F2867">
        <w:t>Zhotovitel je povinen</w:t>
      </w:r>
      <w:r w:rsidR="0074744D" w:rsidRPr="007F2867">
        <w:t xml:space="preserve"> pořídit následující pojištění</w:t>
      </w:r>
      <w:r w:rsidRPr="007F2867">
        <w:t>:</w:t>
      </w:r>
      <w:bookmarkEnd w:id="83"/>
    </w:p>
    <w:p w14:paraId="6C8DA7FF" w14:textId="4A337FB8" w:rsidR="00F63E69" w:rsidRPr="007F2867" w:rsidRDefault="00F63E69" w:rsidP="00553497">
      <w:pPr>
        <w:pStyle w:val="Claneka"/>
        <w:keepLines w:val="0"/>
        <w:tabs>
          <w:tab w:val="clear" w:pos="1135"/>
        </w:tabs>
        <w:ind w:left="993" w:hanging="426"/>
      </w:pPr>
      <w:bookmarkStart w:id="84" w:name="_Ref391032589"/>
      <w:r w:rsidRPr="007F2867">
        <w:t xml:space="preserve">pojištění odpovědnosti za </w:t>
      </w:r>
      <w:r w:rsidRPr="00836EB2">
        <w:t xml:space="preserve">škodu způsobenou </w:t>
      </w:r>
      <w:r w:rsidR="0074744D" w:rsidRPr="00836EB2">
        <w:t xml:space="preserve">třetí osobě </w:t>
      </w:r>
      <w:r w:rsidR="00295611" w:rsidRPr="00836EB2">
        <w:t xml:space="preserve">a/nebo Objednateli </w:t>
      </w:r>
      <w:r w:rsidRPr="00836EB2">
        <w:t>stavební a montáž</w:t>
      </w:r>
      <w:r w:rsidR="00F92EA9" w:rsidRPr="00836EB2">
        <w:t>ní činností na pojistnou částku</w:t>
      </w:r>
      <w:r w:rsidR="002B3EF3" w:rsidRPr="00836EB2">
        <w:t xml:space="preserve"> </w:t>
      </w:r>
      <w:r w:rsidR="003113B9" w:rsidRPr="00836EB2">
        <w:t>2</w:t>
      </w:r>
      <w:r w:rsidR="00AE42C9" w:rsidRPr="00836EB2">
        <w:t>0</w:t>
      </w:r>
      <w:r w:rsidR="00972A62" w:rsidRPr="00836EB2">
        <w:t xml:space="preserve">.000.000,- </w:t>
      </w:r>
      <w:r w:rsidR="002B3EF3" w:rsidRPr="00836EB2">
        <w:t>Kč</w:t>
      </w:r>
      <w:r w:rsidRPr="00836EB2">
        <w:t>;</w:t>
      </w:r>
      <w:bookmarkEnd w:id="84"/>
    </w:p>
    <w:p w14:paraId="1172D242" w14:textId="77777777" w:rsidR="00F63E69" w:rsidRPr="009F4039" w:rsidRDefault="00F63E69" w:rsidP="00553497">
      <w:pPr>
        <w:pStyle w:val="Claneka"/>
        <w:keepLines w:val="0"/>
        <w:tabs>
          <w:tab w:val="clear" w:pos="1135"/>
        </w:tabs>
        <w:ind w:left="993" w:hanging="426"/>
      </w:pPr>
      <w:bookmarkStart w:id="85"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5"/>
      <w:r w:rsidRPr="009F4039">
        <w:t xml:space="preserve"> </w:t>
      </w:r>
    </w:p>
    <w:p w14:paraId="7CF8E1C0"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72F9704B" w14:textId="60F63060"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383AC4">
        <w:fldChar w:fldCharType="begin"/>
      </w:r>
      <w:r w:rsidR="00C46EE3">
        <w:instrText xml:space="preserve"> REF _Ref391032614 \r \h  \* MERGEFORMAT </w:instrText>
      </w:r>
      <w:r w:rsidR="00383AC4">
        <w:fldChar w:fldCharType="separate"/>
      </w:r>
      <w:proofErr w:type="gramStart"/>
      <w:r w:rsidR="00FD5B38">
        <w:t>22.3(b)</w:t>
      </w:r>
      <w:r w:rsidR="00383AC4">
        <w:fldChar w:fldCharType="end"/>
      </w:r>
      <w:r w:rsidRPr="009F4039">
        <w:t xml:space="preserve"> musí</w:t>
      </w:r>
      <w:proofErr w:type="gramEnd"/>
      <w:r w:rsidRPr="009F4039">
        <w:t xml:space="preserve"> být vinkulováno ve prospěch Objednatele.</w:t>
      </w:r>
      <w:r w:rsidR="00726877" w:rsidRPr="009F4039">
        <w:t xml:space="preserve"> Objednatel musí být v pojistných smlouvách dle článku 2</w:t>
      </w:r>
      <w:r w:rsidR="006F3B14">
        <w:t>2</w:t>
      </w:r>
      <w:r w:rsidR="00726877" w:rsidRPr="009F4039">
        <w:t>.2 (</w:t>
      </w:r>
      <w:r w:rsidR="006B20A2" w:rsidRPr="009F4039">
        <w:t>a</w:t>
      </w:r>
      <w:r w:rsidR="00726877" w:rsidRPr="009F4039">
        <w:t xml:space="preserve">) a </w:t>
      </w:r>
      <w:r w:rsidR="00383AC4">
        <w:fldChar w:fldCharType="begin"/>
      </w:r>
      <w:r w:rsidR="00C46EE3">
        <w:instrText xml:space="preserve"> REF _Ref391032614 \r \h  \* MERGEFORMAT </w:instrText>
      </w:r>
      <w:r w:rsidR="00383AC4">
        <w:fldChar w:fldCharType="separate"/>
      </w:r>
      <w:proofErr w:type="gramStart"/>
      <w:r w:rsidR="00FD5B38">
        <w:t>22.3(b)</w:t>
      </w:r>
      <w:r w:rsidR="00383AC4">
        <w:fldChar w:fldCharType="end"/>
      </w:r>
      <w:r w:rsidR="00726877" w:rsidRPr="009F4039">
        <w:t xml:space="preserve"> výslovně</w:t>
      </w:r>
      <w:proofErr w:type="gramEnd"/>
      <w:r w:rsidR="00726877" w:rsidRPr="009F4039">
        <w:t xml:space="preserve"> uveden jako spolupojištěn</w:t>
      </w:r>
      <w:r w:rsidR="00F53C3D" w:rsidRPr="009F4039">
        <w:t>ý</w:t>
      </w:r>
      <w:r w:rsidR="00726877" w:rsidRPr="009F4039">
        <w:t xml:space="preserve">.  </w:t>
      </w:r>
    </w:p>
    <w:p w14:paraId="6655DCAA"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06FF437F"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09CD1B88"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1CA5F352" w14:textId="77777777" w:rsidR="00F63E69" w:rsidRDefault="00F63E69" w:rsidP="00F63E69">
      <w:pPr>
        <w:pStyle w:val="Nadpis1"/>
      </w:pPr>
      <w:bookmarkStart w:id="86" w:name="_Ref439502793"/>
      <w:bookmarkStart w:id="87" w:name="_Toc8893612"/>
      <w:r>
        <w:t>Okolnosti vylučující odpovědnost</w:t>
      </w:r>
      <w:bookmarkEnd w:id="86"/>
      <w:bookmarkEnd w:id="87"/>
    </w:p>
    <w:p w14:paraId="25744C22" w14:textId="77777777" w:rsidR="00F63E69" w:rsidRDefault="00F63E69" w:rsidP="00F63E69">
      <w:pPr>
        <w:pStyle w:val="Clanek11"/>
      </w:pPr>
      <w:r>
        <w:t>Okolnostmi vylučujícími odpovědnost ve smyslu ustanovení § 2913 odst. 2 Občanského zákoníku se rozumí výlučně zásah Vyšší moci.</w:t>
      </w:r>
    </w:p>
    <w:p w14:paraId="799988CB"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88" w:name="_Ref439584342"/>
      <w:r w:rsidR="00553497">
        <w:t xml:space="preserve"> </w:t>
      </w:r>
      <w:r>
        <w:t>Každá ze Stran vyvine veškeré úsilí k tomu, aby minimalizovala negativní důsledky zásahu Vyšší moci.</w:t>
      </w:r>
      <w:bookmarkEnd w:id="88"/>
    </w:p>
    <w:p w14:paraId="1221C8CA" w14:textId="36C9BF70" w:rsidR="003E6FAD" w:rsidRPr="00EA38D5" w:rsidRDefault="00F63E69" w:rsidP="003E6FAD">
      <w:pPr>
        <w:pStyle w:val="Clanek11"/>
      </w:pPr>
      <w:r>
        <w:lastRenderedPageBreak/>
        <w:t xml:space="preserve">Další postup prací se v případě zásahu Vyšší moci řídí pokyny Objednatele. Pokud tyto pokyny představují Změnu, použije se na dotčené činnosti ustanovení </w:t>
      </w:r>
      <w:r w:rsidRPr="00C3512E">
        <w:t xml:space="preserve">článku </w:t>
      </w:r>
      <w:r w:rsidR="00213AE6">
        <w:fldChar w:fldCharType="begin"/>
      </w:r>
      <w:r w:rsidR="00213AE6">
        <w:instrText xml:space="preserve"> REF _Ref439505003 \r \h  \* MERGEFORMAT </w:instrText>
      </w:r>
      <w:r w:rsidR="00213AE6">
        <w:fldChar w:fldCharType="separate"/>
      </w:r>
      <w:r w:rsidR="00FD5B38">
        <w:t>10</w:t>
      </w:r>
      <w:r w:rsidR="00213AE6">
        <w:fldChar w:fldCharType="end"/>
      </w:r>
      <w:r w:rsidR="002D0250">
        <w:t>0</w:t>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3520965F"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3E357BB3" w14:textId="77777777" w:rsidR="009C6273" w:rsidRPr="00DA105B" w:rsidRDefault="009C6273" w:rsidP="009C6273">
      <w:pPr>
        <w:pStyle w:val="Nadpis1"/>
      </w:pPr>
      <w:bookmarkStart w:id="89" w:name="_Ref448981679"/>
      <w:bookmarkStart w:id="90" w:name="_Toc8893613"/>
      <w:r w:rsidRPr="00DA105B">
        <w:t>ukončení smlouvy</w:t>
      </w:r>
      <w:bookmarkEnd w:id="89"/>
      <w:bookmarkEnd w:id="90"/>
    </w:p>
    <w:p w14:paraId="24D75CEB"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75146382"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2A3A5EA6" w14:textId="77777777" w:rsidR="003E6FAD" w:rsidRPr="003E6FAD" w:rsidRDefault="003E6FAD" w:rsidP="003E6FAD">
      <w:pPr>
        <w:pStyle w:val="Clanek11"/>
        <w:rPr>
          <w:b/>
        </w:rPr>
      </w:pPr>
      <w:r w:rsidRPr="003E6FAD">
        <w:rPr>
          <w:b/>
        </w:rPr>
        <w:t>Odstoupení od Smlouvy ze strany Objednatele</w:t>
      </w:r>
    </w:p>
    <w:p w14:paraId="1C4DD9DA"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71AB47F9"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52F51C1C" w14:textId="77777777" w:rsidR="00EE52C3" w:rsidRDefault="00EE52C3" w:rsidP="00442D5A">
      <w:pPr>
        <w:pStyle w:val="Claneka"/>
        <w:keepLines w:val="0"/>
        <w:tabs>
          <w:tab w:val="clear" w:pos="1135"/>
        </w:tabs>
        <w:ind w:left="993" w:hanging="426"/>
      </w:pPr>
      <w:r>
        <w:t>Zhotovitel odmítne Smlouvu plnit, bude tvrdit její neplatnost nebo opustí Staveniště;</w:t>
      </w:r>
    </w:p>
    <w:p w14:paraId="2044335E" w14:textId="77777777" w:rsidR="002045F7" w:rsidRDefault="002045F7" w:rsidP="00442D5A">
      <w:pPr>
        <w:pStyle w:val="Claneka"/>
        <w:keepLines w:val="0"/>
        <w:tabs>
          <w:tab w:val="clear" w:pos="1135"/>
        </w:tabs>
        <w:ind w:left="993" w:hanging="426"/>
      </w:pPr>
      <w:r w:rsidRPr="00F63E69">
        <w:t>Zhotovitel řá</w:t>
      </w:r>
      <w:r w:rsidR="00F92EA9">
        <w:t xml:space="preserve">dně nepokračuje </w:t>
      </w:r>
      <w:r w:rsidR="00553497">
        <w:t xml:space="preserve">v pracích na Díle </w:t>
      </w:r>
      <w:r w:rsidR="00A07FF2">
        <w:t xml:space="preserve">po </w:t>
      </w:r>
      <w:r w:rsidR="00A07FF2" w:rsidRPr="00E52261">
        <w:t xml:space="preserve">dobu </w:t>
      </w:r>
      <w:r w:rsidR="00553497" w:rsidRPr="009F4039">
        <w:t>pět</w:t>
      </w:r>
      <w:r w:rsidR="00A07FF2" w:rsidRPr="009F4039">
        <w:t>i</w:t>
      </w:r>
      <w:r w:rsidR="00553497" w:rsidRPr="009F4039">
        <w:t xml:space="preserve"> (5)</w:t>
      </w:r>
      <w:r w:rsidR="00553497">
        <w:t xml:space="preserve"> po sobě jdoucích dn</w:t>
      </w:r>
      <w:r w:rsidR="00A07FF2">
        <w:t>í</w:t>
      </w:r>
      <w:r>
        <w:t>;</w:t>
      </w:r>
    </w:p>
    <w:p w14:paraId="737364C7" w14:textId="77777777" w:rsidR="003E6FAD" w:rsidRDefault="003E6FAD" w:rsidP="00442D5A">
      <w:pPr>
        <w:pStyle w:val="Claneka"/>
        <w:keepLines w:val="0"/>
        <w:tabs>
          <w:tab w:val="clear" w:pos="1135"/>
        </w:tabs>
        <w:ind w:left="993" w:hanging="426"/>
      </w:pPr>
      <w:r>
        <w:t xml:space="preserve">Zhotovitel je v </w:t>
      </w:r>
      <w:r w:rsidR="00C3512E">
        <w:t>Úpadku</w:t>
      </w:r>
      <w:r>
        <w:t>;</w:t>
      </w:r>
    </w:p>
    <w:p w14:paraId="2CEE1902" w14:textId="77777777" w:rsidR="003E6FAD" w:rsidRDefault="003E6FAD" w:rsidP="00442D5A">
      <w:pPr>
        <w:pStyle w:val="Claneka"/>
        <w:keepLines w:val="0"/>
        <w:tabs>
          <w:tab w:val="clear" w:pos="1135"/>
        </w:tabs>
        <w:ind w:left="993" w:hanging="426"/>
      </w:pPr>
      <w:r>
        <w:t>Zhotovitel je v likvidaci nebo mu hrozí likvidace;</w:t>
      </w:r>
    </w:p>
    <w:p w14:paraId="45423F2A" w14:textId="77777777" w:rsidR="003E6FAD" w:rsidRDefault="003E6FAD" w:rsidP="00442D5A">
      <w:pPr>
        <w:pStyle w:val="Claneka"/>
        <w:keepLines w:val="0"/>
        <w:tabs>
          <w:tab w:val="clear" w:pos="1135"/>
        </w:tabs>
        <w:ind w:left="993" w:hanging="426"/>
      </w:pPr>
      <w:r>
        <w:t>ohledně podstatné části majetku Zhotovitele hrozí provedení nebo je prováděna exekuce;</w:t>
      </w:r>
    </w:p>
    <w:p w14:paraId="197DF525" w14:textId="77777777" w:rsidR="00DA105B" w:rsidRDefault="00DA105B" w:rsidP="00442D5A">
      <w:pPr>
        <w:pStyle w:val="Claneka"/>
        <w:keepLines w:val="0"/>
        <w:tabs>
          <w:tab w:val="clear" w:pos="1135"/>
        </w:tabs>
        <w:ind w:left="993" w:hanging="426"/>
      </w:pPr>
      <w:r>
        <w:t>Zhotovitel poruší své povinnosti</w:t>
      </w:r>
      <w:r w:rsidR="00A07FF2">
        <w:t xml:space="preserve"> ohledně pojištění</w:t>
      </w:r>
      <w:r w:rsidR="007049CF">
        <w:t>;</w:t>
      </w:r>
    </w:p>
    <w:p w14:paraId="1032397A" w14:textId="05F6A5B1" w:rsidR="00EE52C3" w:rsidRDefault="00A07FF2" w:rsidP="00442D5A">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383AC4">
        <w:fldChar w:fldCharType="begin"/>
      </w:r>
      <w:r>
        <w:instrText xml:space="preserve"> REF _Ref448982133 \r \h </w:instrText>
      </w:r>
      <w:r w:rsidR="00383AC4">
        <w:fldChar w:fldCharType="separate"/>
      </w:r>
      <w:r w:rsidR="00FD5B38">
        <w:t>5.1</w:t>
      </w:r>
      <w:r w:rsidR="00383AC4">
        <w:fldChar w:fldCharType="end"/>
      </w:r>
      <w:r>
        <w:t xml:space="preserve"> </w:t>
      </w:r>
      <w:r w:rsidR="00EE52C3">
        <w:t>nebo</w:t>
      </w:r>
      <w:proofErr w:type="gramEnd"/>
      <w:r w:rsidR="00EE52C3">
        <w:t xml:space="preserve"> trvání jakékoliv okolnosti Vyšší moci na straně Zhotovitele </w:t>
      </w:r>
      <w:r w:rsidR="00EE52C3" w:rsidRPr="00E52261">
        <w:t xml:space="preserve">délku </w:t>
      </w:r>
      <w:r w:rsidR="00150054" w:rsidRPr="009F4039">
        <w:t>6</w:t>
      </w:r>
      <w:r w:rsidR="00EE52C3" w:rsidRPr="009F4039">
        <w:t xml:space="preserve"> měsíců</w:t>
      </w:r>
      <w:r w:rsidR="00EE52C3" w:rsidRPr="00E52261">
        <w:t>,</w:t>
      </w:r>
      <w:r w:rsidR="00EE52C3" w:rsidRPr="00A07FF2">
        <w:t xml:space="preserve"> nebo dojde-li k přerušení prací dle čl. </w:t>
      </w:r>
      <w:r w:rsidR="00213AE6">
        <w:fldChar w:fldCharType="begin"/>
      </w:r>
      <w:r w:rsidR="00213AE6">
        <w:instrText xml:space="preserve"> REF _Ref439771801 \r \h  \* MERGEFORMAT </w:instrText>
      </w:r>
      <w:r w:rsidR="00213AE6">
        <w:fldChar w:fldCharType="separate"/>
      </w:r>
      <w:r w:rsidR="00FD5B38">
        <w:t>5.2</w:t>
      </w:r>
      <w:r w:rsidR="00213AE6">
        <w:fldChar w:fldCharType="end"/>
      </w:r>
      <w:r w:rsidR="00EE52C3" w:rsidRPr="00A07FF2">
        <w:t>;</w:t>
      </w:r>
    </w:p>
    <w:p w14:paraId="71D3B72A" w14:textId="77777777" w:rsidR="003E6FAD" w:rsidRDefault="003E6FAD" w:rsidP="00442D5A">
      <w:pPr>
        <w:pStyle w:val="Claneka"/>
        <w:keepLines w:val="0"/>
        <w:tabs>
          <w:tab w:val="clear" w:pos="1135"/>
        </w:tabs>
        <w:ind w:left="993" w:hanging="426"/>
      </w:pPr>
      <w:r>
        <w:t>Zhotovitel nedodrží Termín dokončení</w:t>
      </w:r>
      <w:r w:rsidR="00553497">
        <w:t xml:space="preserve"> a je </w:t>
      </w:r>
      <w:r w:rsidR="00A07FF2">
        <w:t xml:space="preserve">v </w:t>
      </w:r>
      <w:r w:rsidR="00553497">
        <w:t xml:space="preserve">prodlení s dokončením a </w:t>
      </w:r>
      <w:r w:rsidR="002116B4">
        <w:t xml:space="preserve">protokolárním </w:t>
      </w:r>
      <w:r w:rsidR="00553497">
        <w:t>předáním Díla Objednateli</w:t>
      </w:r>
      <w:r>
        <w:t>;</w:t>
      </w:r>
    </w:p>
    <w:p w14:paraId="6226A8C9" w14:textId="2D221CEA" w:rsidR="00226D51" w:rsidRDefault="00226D51" w:rsidP="00442D5A">
      <w:pPr>
        <w:pStyle w:val="Claneka"/>
        <w:keepLines w:val="0"/>
        <w:tabs>
          <w:tab w:val="clear" w:pos="1135"/>
        </w:tabs>
        <w:ind w:left="993" w:hanging="426"/>
      </w:pPr>
      <w:r>
        <w:t xml:space="preserve">Zhotovitel v rozporu s článkem </w:t>
      </w:r>
      <w:r w:rsidR="00383AC4">
        <w:fldChar w:fldCharType="begin"/>
      </w:r>
      <w:r>
        <w:instrText xml:space="preserve"> REF _Ref439772788 \r \h </w:instrText>
      </w:r>
      <w:r w:rsidR="00383AC4">
        <w:fldChar w:fldCharType="separate"/>
      </w:r>
      <w:proofErr w:type="gramStart"/>
      <w:r w:rsidR="00FD5B38">
        <w:t>29.1</w:t>
      </w:r>
      <w:r w:rsidR="00383AC4">
        <w:fldChar w:fldCharType="end"/>
      </w:r>
      <w:r w:rsidR="00E959BF">
        <w:t xml:space="preserve"> </w:t>
      </w:r>
      <w:r w:rsidR="00A07FF2">
        <w:t>této</w:t>
      </w:r>
      <w:proofErr w:type="gramEnd"/>
      <w:r w:rsidR="00A07FF2">
        <w:t xml:space="preserve"> Smlouvy </w:t>
      </w:r>
      <w:r>
        <w:t xml:space="preserve">postoupí práva či </w:t>
      </w:r>
      <w:r w:rsidR="00A07FF2">
        <w:t>povinnosti</w:t>
      </w:r>
      <w:r>
        <w:t xml:space="preserve"> z této Smlouvy či postoupí nebo převede tuto Smlouvu na třetí osobu;</w:t>
      </w:r>
    </w:p>
    <w:p w14:paraId="5E7BA4D9" w14:textId="27CB2381" w:rsidR="001448CA" w:rsidRPr="00072721" w:rsidRDefault="001448CA" w:rsidP="00442D5A">
      <w:pPr>
        <w:pStyle w:val="Claneka"/>
        <w:keepLines w:val="0"/>
        <w:tabs>
          <w:tab w:val="clear" w:pos="1135"/>
        </w:tabs>
        <w:ind w:left="993" w:hanging="426"/>
        <w:rPr>
          <w:rFonts w:ascii="Times" w:hAnsi="Times"/>
        </w:rPr>
      </w:pPr>
      <w:r w:rsidRPr="00072721">
        <w:rPr>
          <w:rFonts w:ascii="Times" w:hAnsi="Times"/>
        </w:rPr>
        <w:t>v jejím plnění nelze pokračovat, aniž by byla porušena pravidla</w:t>
      </w:r>
      <w:r w:rsidR="00C210DA">
        <w:rPr>
          <w:rFonts w:ascii="Times" w:hAnsi="Times"/>
        </w:rPr>
        <w:t xml:space="preserve"> </w:t>
      </w:r>
      <w:r w:rsidR="00C210DA" w:rsidRPr="00072721">
        <w:rPr>
          <w:rFonts w:ascii="Times" w:hAnsi="Times"/>
        </w:rPr>
        <w:t>upravující změnu závazku ze smlouvy</w:t>
      </w:r>
      <w:r w:rsidR="00C210DA">
        <w:rPr>
          <w:rFonts w:ascii="Times" w:hAnsi="Times"/>
        </w:rPr>
        <w:t xml:space="preserve"> </w:t>
      </w:r>
      <w:r w:rsidR="00C210DA" w:rsidRPr="00072721">
        <w:rPr>
          <w:rFonts w:ascii="Times" w:hAnsi="Times"/>
        </w:rPr>
        <w:t xml:space="preserve">stanovená v </w:t>
      </w:r>
      <w:r w:rsidR="00C210DA" w:rsidRPr="00072721">
        <w:rPr>
          <w:rFonts w:ascii="Times" w:hAnsi="Times" w:cs="Arial"/>
          <w:szCs w:val="22"/>
        </w:rPr>
        <w:t>pravidlech pro žadatele a příjemce v rámci Operačního programu Doprava v období 2014 – 2020</w:t>
      </w:r>
      <w:r w:rsidR="00C210DA">
        <w:rPr>
          <w:rFonts w:ascii="Times" w:hAnsi="Times" w:cs="Arial"/>
          <w:szCs w:val="22"/>
        </w:rPr>
        <w:t xml:space="preserve"> nebo jiných pravidlech dotačního orgánu, kterými je však Objednatel povinen se řídit</w:t>
      </w:r>
      <w:r w:rsidR="00072721">
        <w:rPr>
          <w:rFonts w:ascii="Times" w:hAnsi="Times" w:cs="Arial"/>
          <w:szCs w:val="22"/>
        </w:rPr>
        <w:t>.</w:t>
      </w:r>
    </w:p>
    <w:p w14:paraId="002621D5" w14:textId="77777777" w:rsidR="003E6FAD" w:rsidRDefault="003E6FAD" w:rsidP="00442D5A">
      <w:pPr>
        <w:pStyle w:val="Claneka"/>
        <w:keepLines w:val="0"/>
        <w:tabs>
          <w:tab w:val="clear" w:pos="1135"/>
        </w:tabs>
        <w:ind w:left="993" w:hanging="426"/>
      </w:pPr>
      <w:r>
        <w:t>Objednatel je dále oprávněn od této Smlouvy odstoupit rovněž v případech stanovených zákonem</w:t>
      </w:r>
      <w:r w:rsidR="00EE52C3">
        <w:t xml:space="preserve"> nebo touto Smlouvou</w:t>
      </w:r>
      <w:r w:rsidR="002045F7">
        <w:t>, zejména v případě jejího podstatného porušení ze strany Zhotovitele</w:t>
      </w:r>
      <w:r>
        <w:t>.</w:t>
      </w:r>
    </w:p>
    <w:p w14:paraId="51EC90B1"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7B77A580" w14:textId="77777777"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38150780" w14:textId="77777777" w:rsidR="003E6FAD" w:rsidRDefault="003E6FAD" w:rsidP="003E6FAD">
      <w:pPr>
        <w:pStyle w:val="Clanek11"/>
      </w:pPr>
      <w:bookmarkStart w:id="91"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1"/>
    </w:p>
    <w:p w14:paraId="19CD97D6" w14:textId="17B777AF" w:rsidR="003E6FAD" w:rsidRPr="00726877" w:rsidRDefault="003E6FAD" w:rsidP="003E6FAD">
      <w:pPr>
        <w:pStyle w:val="Clanek11"/>
      </w:pPr>
      <w:bookmarkStart w:id="92" w:name="_Ref439583771"/>
      <w:r>
        <w:lastRenderedPageBreak/>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dodávky, které již byly zaplaceny a na ostatní práce a dodávky s tím, že na konkrétní obsah tohoto přehledu se </w:t>
      </w:r>
      <w:proofErr w:type="gramStart"/>
      <w:r w:rsidR="00C3512E" w:rsidRPr="00726877">
        <w:t>článek</w:t>
      </w:r>
      <w:r w:rsidRPr="00726877">
        <w:t xml:space="preserve"> </w:t>
      </w:r>
      <w:r w:rsidR="00383AC4">
        <w:fldChar w:fldCharType="begin"/>
      </w:r>
      <w:r w:rsidR="005E2A9E">
        <w:instrText xml:space="preserve"> REF _Ref449095616 \r \h </w:instrText>
      </w:r>
      <w:r w:rsidR="00383AC4">
        <w:fldChar w:fldCharType="separate"/>
      </w:r>
      <w:r w:rsidR="00FD5B38">
        <w:t>7.3</w:t>
      </w:r>
      <w:r w:rsidR="00383AC4">
        <w:fldChar w:fldCharType="end"/>
      </w:r>
      <w:r w:rsidR="005E2A9E">
        <w:t xml:space="preserve"> </w:t>
      </w:r>
      <w:r w:rsidRPr="00726877">
        <w:t>použije</w:t>
      </w:r>
      <w:proofErr w:type="gramEnd"/>
      <w:r w:rsidRPr="00726877">
        <w:t xml:space="preserve"> obdobně, a dále též jedno vyhotovení veškeré dokumentace související s prováděním </w:t>
      </w:r>
      <w:r w:rsidR="005E2A9E">
        <w:t>D</w:t>
      </w:r>
      <w:r w:rsidRPr="00726877">
        <w:t>íla dle této Smlouvy, kterou má s ohledem na aktuální stav rozpracovanosti díla k dispozici.</w:t>
      </w:r>
      <w:bookmarkEnd w:id="92"/>
    </w:p>
    <w:p w14:paraId="7F46BA84" w14:textId="1B78FEB0" w:rsidR="003E6FAD" w:rsidRPr="00726877" w:rsidRDefault="003E6FAD" w:rsidP="003E6FAD">
      <w:pPr>
        <w:pStyle w:val="Clanek11"/>
      </w:pPr>
      <w:bookmarkStart w:id="93" w:name="_Ref439584363"/>
      <w:bookmarkStart w:id="94"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383AC4">
        <w:fldChar w:fldCharType="begin"/>
      </w:r>
      <w:r w:rsidR="00C46EE3">
        <w:instrText xml:space="preserve"> REF _Ref439583771 \r \h  \* MERGEFORMAT </w:instrText>
      </w:r>
      <w:r w:rsidR="00383AC4">
        <w:fldChar w:fldCharType="separate"/>
      </w:r>
      <w:proofErr w:type="gramStart"/>
      <w:r w:rsidR="00FD5B38">
        <w:t>24.7</w:t>
      </w:r>
      <w:r w:rsidR="00383AC4">
        <w:fldChar w:fldCharType="end"/>
      </w:r>
      <w:r w:rsidR="00522E4A" w:rsidRPr="00726877">
        <w:t>.</w:t>
      </w:r>
      <w:bookmarkEnd w:id="93"/>
      <w:proofErr w:type="gramEnd"/>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4"/>
      <w:r w:rsidR="00726877">
        <w:t xml:space="preserve"> </w:t>
      </w:r>
    </w:p>
    <w:p w14:paraId="576E489F" w14:textId="77777777" w:rsidR="006C4884" w:rsidRDefault="003E6FAD" w:rsidP="006C4884">
      <w:pPr>
        <w:pStyle w:val="Clanek11"/>
      </w:pPr>
      <w:r w:rsidRPr="00726877">
        <w:t>Dojde-li k odstoupení od této Smlouvy ze strany Objednatele</w:t>
      </w:r>
      <w:r w:rsidR="005B06B5" w:rsidRPr="00726877">
        <w:t>,</w:t>
      </w:r>
      <w:r w:rsidR="00522E4A" w:rsidRPr="00726877">
        <w:t xml:space="preserve"> </w:t>
      </w:r>
      <w:r w:rsidRPr="00726877">
        <w:t>Zhotovitel se zavazuje za porušení povinností, které založilo důvod pro odstoupení od této Smlouvy, zaplatit Objednateli na jeho výzvu nad rámec ostatních smluvních pokut podle této Smlouvy sjednaných</w:t>
      </w:r>
      <w:r>
        <w:t xml:space="preserve"> ve vztahu ke stejnému porušení smluvní pokutu </w:t>
      </w:r>
      <w:r w:rsidRPr="009F4039">
        <w:t xml:space="preserve">ve výši </w:t>
      </w:r>
      <w:r w:rsidR="00972A62" w:rsidRPr="009F4039">
        <w:t xml:space="preserve">7,5 </w:t>
      </w:r>
      <w:r w:rsidRPr="009F4039">
        <w:t xml:space="preserve">% </w:t>
      </w:r>
      <w:r w:rsidR="00522E4A" w:rsidRPr="009F4039">
        <w:t>Ceny díla</w:t>
      </w:r>
      <w:r>
        <w:t xml:space="preserve"> sjednané v této Smlouvě jako kompenzaci zvýšených nákladů souvisejících s dokončením </w:t>
      </w:r>
      <w:r w:rsidR="005E2A9E">
        <w:t>Díla</w:t>
      </w:r>
      <w:r w:rsidR="000740C0">
        <w:t xml:space="preserve"> </w:t>
      </w:r>
      <w:r>
        <w:t>jiným dodavatelem a s tím spojeným zdržením výstavby.</w:t>
      </w:r>
    </w:p>
    <w:p w14:paraId="3CE4E08A" w14:textId="77777777" w:rsidR="006C4884" w:rsidRDefault="006C4884" w:rsidP="006C4884">
      <w:pPr>
        <w:pStyle w:val="Clanek11"/>
        <w:numPr>
          <w:ilvl w:val="0"/>
          <w:numId w:val="0"/>
        </w:numPr>
        <w:ind w:left="567"/>
      </w:pPr>
    </w:p>
    <w:p w14:paraId="3386F3BD" w14:textId="77777777" w:rsidR="003E6FAD" w:rsidRPr="006C4884" w:rsidRDefault="003E6FAD" w:rsidP="006C4884">
      <w:pPr>
        <w:pStyle w:val="Clanek11"/>
      </w:pPr>
      <w:r w:rsidRPr="006C4884">
        <w:rPr>
          <w:b/>
        </w:rPr>
        <w:t>Odstoupení od Smlouvy ze strany Zhotovitele</w:t>
      </w:r>
    </w:p>
    <w:p w14:paraId="5B4158D3"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74F97535" w14:textId="31434920" w:rsidR="00EE52C3" w:rsidRDefault="005E2A9E" w:rsidP="005E2A9E">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383AC4">
        <w:fldChar w:fldCharType="begin"/>
      </w:r>
      <w:r w:rsidR="00F92EA9">
        <w:instrText xml:space="preserve"> REF _Ref448982133 \r \h </w:instrText>
      </w:r>
      <w:r w:rsidR="00383AC4">
        <w:fldChar w:fldCharType="separate"/>
      </w:r>
      <w:r w:rsidR="00FD5B38">
        <w:t>5.1</w:t>
      </w:r>
      <w:r w:rsidR="00383AC4">
        <w:fldChar w:fldCharType="end"/>
      </w:r>
      <w:r w:rsidR="00F92EA9">
        <w:t xml:space="preserve"> </w:t>
      </w:r>
      <w:r w:rsidR="00EE52C3">
        <w:t>nebo</w:t>
      </w:r>
      <w:proofErr w:type="gramEnd"/>
      <w:r w:rsidR="00EE52C3">
        <w:t xml:space="preserve">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383AC4">
        <w:fldChar w:fldCharType="begin"/>
      </w:r>
      <w:r w:rsidR="00F92EA9">
        <w:instrText xml:space="preserve"> REF _Ref439771801 \r \h </w:instrText>
      </w:r>
      <w:r w:rsidR="00383AC4">
        <w:fldChar w:fldCharType="separate"/>
      </w:r>
      <w:r w:rsidR="00FD5B38">
        <w:t>5.2</w:t>
      </w:r>
      <w:r w:rsidR="00383AC4">
        <w:fldChar w:fldCharType="end"/>
      </w:r>
      <w:r w:rsidR="00EE52C3">
        <w:t>;</w:t>
      </w:r>
    </w:p>
    <w:p w14:paraId="21127B4D"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5D10F4FD" w14:textId="77777777" w:rsidR="003E6FAD" w:rsidRDefault="003E6FAD" w:rsidP="005E2A9E">
      <w:pPr>
        <w:pStyle w:val="Claneka"/>
        <w:keepLines w:val="0"/>
        <w:tabs>
          <w:tab w:val="clear" w:pos="1135"/>
        </w:tabs>
        <w:ind w:left="993" w:hanging="426"/>
      </w:pPr>
      <w:r>
        <w:t>Objednatel je v likvidaci nebo mu hrozí likvidace.</w:t>
      </w:r>
    </w:p>
    <w:p w14:paraId="6E937AB4"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2AD741B4" w14:textId="4C6C0528" w:rsidR="003E6FAD" w:rsidRDefault="003E6FAD" w:rsidP="003E6FAD">
      <w:pPr>
        <w:pStyle w:val="Clanek11"/>
      </w:pPr>
      <w:r>
        <w:t xml:space="preserve">Odstavce </w:t>
      </w:r>
      <w:r w:rsidR="00383AC4">
        <w:fldChar w:fldCharType="begin"/>
      </w:r>
      <w:r w:rsidR="00F92EA9">
        <w:instrText xml:space="preserve"> REF _Ref448982320 \r \h </w:instrText>
      </w:r>
      <w:r w:rsidR="00383AC4">
        <w:fldChar w:fldCharType="separate"/>
      </w:r>
      <w:proofErr w:type="gramStart"/>
      <w:r w:rsidR="00FD5B38">
        <w:t>24.6</w:t>
      </w:r>
      <w:r w:rsidR="00383AC4">
        <w:fldChar w:fldCharType="end"/>
      </w:r>
      <w:r w:rsidR="00F92EA9">
        <w:t xml:space="preserve"> </w:t>
      </w:r>
      <w:r>
        <w:t>a</w:t>
      </w:r>
      <w:r w:rsidR="002045F7">
        <w:t>ž</w:t>
      </w:r>
      <w:proofErr w:type="gramEnd"/>
      <w:r>
        <w:t xml:space="preserve"> </w:t>
      </w:r>
      <w:r w:rsidR="00383AC4">
        <w:fldChar w:fldCharType="begin"/>
      </w:r>
      <w:r w:rsidR="00F92EA9">
        <w:instrText xml:space="preserve"> REF _Ref448982334 \r \h </w:instrText>
      </w:r>
      <w:r w:rsidR="00383AC4">
        <w:fldChar w:fldCharType="separate"/>
      </w:r>
      <w:r w:rsidR="00FD5B38">
        <w:t>24.8</w:t>
      </w:r>
      <w:r w:rsidR="00383AC4">
        <w:fldChar w:fldCharType="end"/>
      </w:r>
      <w:r w:rsidR="00F92EA9">
        <w:t xml:space="preserve"> </w:t>
      </w:r>
      <w:r>
        <w:t>se použijí obdobně.</w:t>
      </w:r>
    </w:p>
    <w:p w14:paraId="1F00690A" w14:textId="77777777" w:rsidR="00800686" w:rsidRPr="00CC4AF8" w:rsidRDefault="00077C31" w:rsidP="00800686">
      <w:pPr>
        <w:pStyle w:val="Nadpis1"/>
      </w:pPr>
      <w:bookmarkStart w:id="95" w:name="_Toc8893614"/>
      <w:r>
        <w:t xml:space="preserve">Smluvní </w:t>
      </w:r>
      <w:r w:rsidRPr="00CC4AF8">
        <w:t>pokuty</w:t>
      </w:r>
      <w:bookmarkEnd w:id="95"/>
    </w:p>
    <w:p w14:paraId="6DCA6585"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08A584B3" w14:textId="04F14C9F" w:rsidR="00F63E69" w:rsidRPr="00726877"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pokutu ve </w:t>
      </w:r>
      <w:r w:rsidRPr="00E52261">
        <w:t xml:space="preserve">výši </w:t>
      </w:r>
      <w:r w:rsidRPr="009F4039">
        <w:t>0,</w:t>
      </w:r>
      <w:r w:rsidR="00AE12A7" w:rsidRPr="009F4039">
        <w:t>1</w:t>
      </w:r>
      <w:r w:rsidRPr="009F4039">
        <w:t>5% z Ceny díla</w:t>
      </w:r>
      <w:r w:rsidR="00624616">
        <w:t xml:space="preserve"> bez DPH</w:t>
      </w:r>
      <w:r w:rsidR="0021393A">
        <w:t xml:space="preserve"> dle čl. 6.1 </w:t>
      </w:r>
      <w:r w:rsidR="00A01589">
        <w:t>e</w:t>
      </w:r>
      <w:r w:rsidR="0021393A">
        <w:t>)</w:t>
      </w:r>
      <w:r w:rsidRPr="00726877">
        <w:t xml:space="preserve"> za každý i započatý den prodlení;</w:t>
      </w:r>
    </w:p>
    <w:p w14:paraId="50E0715C" w14:textId="4625F3F1" w:rsidR="00F63E69" w:rsidRDefault="00F63E69" w:rsidP="002116B4">
      <w:pPr>
        <w:pStyle w:val="Claneka"/>
        <w:keepLines w:val="0"/>
        <w:tabs>
          <w:tab w:val="clear" w:pos="1135"/>
        </w:tabs>
        <w:ind w:left="993" w:hanging="426"/>
      </w:pPr>
      <w:r w:rsidRPr="00726877">
        <w:t xml:space="preserve">je-li Zhotovitel v prodlení s dokončením Díla </w:t>
      </w:r>
      <w:r w:rsidR="00AE12A7" w:rsidRPr="00726877">
        <w:t>v Termínu dokončení,</w:t>
      </w:r>
      <w:r w:rsidRPr="00726877">
        <w:t xml:space="preserve"> zaplatí Objednateli smluvní pokutu ve výši </w:t>
      </w:r>
      <w:r w:rsidRPr="009F4039">
        <w:t>0,</w:t>
      </w:r>
      <w:r w:rsidR="00735F38" w:rsidRPr="009F4039">
        <w:t>1</w:t>
      </w:r>
      <w:r w:rsidRPr="009F4039">
        <w:t>5% z Ceny díla</w:t>
      </w:r>
      <w:r w:rsidR="00624616">
        <w:t xml:space="preserve"> bez DPH</w:t>
      </w:r>
      <w:r w:rsidRPr="00726877">
        <w:t xml:space="preserve"> </w:t>
      </w:r>
      <w:r w:rsidR="0021393A">
        <w:t xml:space="preserve">čl. 6.1 </w:t>
      </w:r>
      <w:r w:rsidR="00A01589">
        <w:t>e</w:t>
      </w:r>
      <w:r w:rsidR="0021393A">
        <w:t>)</w:t>
      </w:r>
      <w:r w:rsidR="0021393A" w:rsidRPr="00726877">
        <w:t xml:space="preserve"> </w:t>
      </w:r>
      <w:r w:rsidRPr="00726877">
        <w:t>za každý i započatý den prodlení;</w:t>
      </w:r>
    </w:p>
    <w:p w14:paraId="4D69C850" w14:textId="77777777" w:rsidR="0074040D" w:rsidRPr="00726877" w:rsidRDefault="0074040D" w:rsidP="002116B4">
      <w:pPr>
        <w:pStyle w:val="Claneka"/>
        <w:keepLines w:val="0"/>
        <w:tabs>
          <w:tab w:val="clear" w:pos="1135"/>
        </w:tabs>
        <w:ind w:left="993" w:hanging="426"/>
      </w:pPr>
      <w:r>
        <w:t xml:space="preserve">pokud Zhotovitel neodstraní vady a nedodělky uvedené v zápisu o převzetí Díla ve lhůtě stanovené v tomto zápisu o převzetí Díla, </w:t>
      </w:r>
      <w:r w:rsidRPr="00726877">
        <w:t xml:space="preserve">zaplatí Objednateli smluvní pokutu ve </w:t>
      </w:r>
      <w:r w:rsidR="007715B4">
        <w:t xml:space="preserve">výši </w:t>
      </w:r>
      <w:r w:rsidR="00537D4F">
        <w:t>1000,- Kč</w:t>
      </w:r>
      <w:r>
        <w:t xml:space="preserve"> </w:t>
      </w:r>
      <w:r w:rsidRPr="00726877">
        <w:t>za</w:t>
      </w:r>
      <w:r>
        <w:t xml:space="preserve"> každý jednotlivý případ a za každý </w:t>
      </w:r>
      <w:r w:rsidR="007715B4">
        <w:t xml:space="preserve">i </w:t>
      </w:r>
      <w:r>
        <w:t>započatý den prodlení;</w:t>
      </w:r>
    </w:p>
    <w:p w14:paraId="6E36827F" w14:textId="529AEE79" w:rsidR="00F63E69" w:rsidRDefault="00F63E69" w:rsidP="002116B4">
      <w:pPr>
        <w:pStyle w:val="Claneka"/>
        <w:keepLines w:val="0"/>
        <w:tabs>
          <w:tab w:val="clear" w:pos="1135"/>
        </w:tabs>
        <w:ind w:left="993" w:hanging="426"/>
      </w:pPr>
      <w:r w:rsidRPr="00726877">
        <w:t xml:space="preserve">je-li Zhotovitel v prodlení s odstraněním vad ohlášených v </w:t>
      </w:r>
      <w:r w:rsidR="00AE12A7" w:rsidRPr="00726877">
        <w:t>Z</w:t>
      </w:r>
      <w:r w:rsidRPr="00726877">
        <w:t xml:space="preserve">áruční době ve stanovených termínech, zaplatí Objednateli smluvní pokutu ve </w:t>
      </w:r>
      <w:r w:rsidRPr="009F4039">
        <w:t>0,</w:t>
      </w:r>
      <w:r w:rsidR="00735F38" w:rsidRPr="009F4039">
        <w:t>0</w:t>
      </w:r>
      <w:r w:rsidR="00726877" w:rsidRPr="009F4039">
        <w:t>5% z </w:t>
      </w:r>
      <w:r w:rsidR="00F53C3D" w:rsidRPr="009F4039">
        <w:t>C</w:t>
      </w:r>
      <w:r w:rsidRPr="009F4039">
        <w:t xml:space="preserve">eny </w:t>
      </w:r>
      <w:r w:rsidR="00F53C3D" w:rsidRPr="009F4039">
        <w:t>díla</w:t>
      </w:r>
      <w:r w:rsidR="00624616">
        <w:t xml:space="preserve"> bez DPH</w:t>
      </w:r>
      <w:r w:rsidR="0021393A">
        <w:t xml:space="preserve"> čl. 6.1 </w:t>
      </w:r>
      <w:r w:rsidR="00A01589">
        <w:t>e</w:t>
      </w:r>
      <w:r w:rsidR="0021393A">
        <w:t>)</w:t>
      </w:r>
      <w:r w:rsidR="00F53C3D">
        <w:t xml:space="preserve"> </w:t>
      </w:r>
      <w:r w:rsidR="007715B4" w:rsidRPr="00726877">
        <w:t>za</w:t>
      </w:r>
      <w:r w:rsidR="007715B4">
        <w:t xml:space="preserve"> každý jednotlivý případ a </w:t>
      </w:r>
      <w:r w:rsidRPr="00726877">
        <w:t>za</w:t>
      </w:r>
      <w:r w:rsidR="002116B4">
        <w:t xml:space="preserve"> každý i započatý den prodlení</w:t>
      </w:r>
      <w:r w:rsidR="00B87F90">
        <w:t>;</w:t>
      </w:r>
    </w:p>
    <w:p w14:paraId="3C392F62" w14:textId="77777777" w:rsidR="0074040D" w:rsidRDefault="0074040D" w:rsidP="002116B4">
      <w:pPr>
        <w:pStyle w:val="Claneka"/>
        <w:keepLines w:val="0"/>
        <w:tabs>
          <w:tab w:val="clear" w:pos="1135"/>
        </w:tabs>
        <w:ind w:left="993" w:hanging="426"/>
      </w:pPr>
      <w:r>
        <w:t>p</w:t>
      </w:r>
      <w:r w:rsidRPr="0074040D">
        <w:t xml:space="preserve">okud Zhotovitel nevyklidí </w:t>
      </w:r>
      <w:r>
        <w:t>S</w:t>
      </w:r>
      <w:r w:rsidRPr="0074040D">
        <w:t xml:space="preserve">taveniště v termínu stanoveném touto </w:t>
      </w:r>
      <w:r>
        <w:t>S</w:t>
      </w:r>
      <w:r w:rsidRPr="0074040D">
        <w:t xml:space="preserve">mlouvou, příp. v </w:t>
      </w:r>
      <w:r w:rsidRPr="0074040D">
        <w:lastRenderedPageBreak/>
        <w:t xml:space="preserve">termínu </w:t>
      </w:r>
      <w:r>
        <w:t>určeném Objednatelem</w:t>
      </w:r>
      <w:r w:rsidRPr="0074040D">
        <w:t>, je povinen zaplatit Objednateli smluvní pokutu</w:t>
      </w:r>
      <w:r w:rsidR="007715B4">
        <w:t xml:space="preserve"> ve výši</w:t>
      </w:r>
      <w:r w:rsidRPr="0074040D">
        <w:t xml:space="preserve"> </w:t>
      </w:r>
      <w:r w:rsidRPr="009F4039">
        <w:t>5.000,- Kč</w:t>
      </w:r>
      <w:r w:rsidRPr="0074040D">
        <w:t xml:space="preserve"> za každý i započatý den prodlení</w:t>
      </w:r>
      <w:r>
        <w:t>;</w:t>
      </w:r>
    </w:p>
    <w:p w14:paraId="78DB9625" w14:textId="77777777" w:rsidR="00B87F90" w:rsidRPr="00726877" w:rsidRDefault="00B87F90" w:rsidP="002116B4">
      <w:pPr>
        <w:pStyle w:val="Claneka"/>
        <w:keepLines w:val="0"/>
        <w:tabs>
          <w:tab w:val="clear" w:pos="1135"/>
        </w:tabs>
        <w:ind w:left="993" w:hanging="426"/>
      </w:pPr>
      <w:r>
        <w:t xml:space="preserve">v případě, že Zhotovitel plní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41170D">
        <w:t xml:space="preserve">0,5 </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B1BF79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1AF60FEF"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6CCE0084" w14:textId="77777777"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35F6A6BD" w14:textId="77777777" w:rsidR="004221C3" w:rsidRPr="00726877" w:rsidRDefault="004221C3" w:rsidP="004221C3">
      <w:pPr>
        <w:pStyle w:val="Nadpis1"/>
      </w:pPr>
      <w:bookmarkStart w:id="96" w:name="_Ref434483685"/>
      <w:bookmarkStart w:id="97" w:name="_Toc8893615"/>
      <w:r w:rsidRPr="00726877">
        <w:t>Ochrana informací</w:t>
      </w:r>
      <w:bookmarkEnd w:id="96"/>
      <w:bookmarkEnd w:id="97"/>
      <w:r w:rsidRPr="00726877">
        <w:t xml:space="preserve"> </w:t>
      </w:r>
    </w:p>
    <w:p w14:paraId="526771F5"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658BA0EA"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38A913D7" w14:textId="77777777" w:rsidR="004221C3" w:rsidRPr="00A76867" w:rsidRDefault="004221C3" w:rsidP="009C6273">
      <w:pPr>
        <w:pStyle w:val="Clanek11"/>
      </w:pPr>
      <w:r w:rsidRPr="00A76867">
        <w:t xml:space="preserve">Zhotovitel se zavazuje, že bez písemného souhlasu Objednatele neposkytne výsledek ani dílčí výsledky činnosti, jenž je předmětem plnění dle této Smlouvy, jiné osobě než Objednateli. </w:t>
      </w:r>
    </w:p>
    <w:p w14:paraId="496AE8FC"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2578E922" w14:textId="77777777" w:rsidR="003C4A83" w:rsidRPr="003C4A83" w:rsidRDefault="003C4A83" w:rsidP="003C4A83">
      <w:pPr>
        <w:pStyle w:val="Nadpis1"/>
      </w:pPr>
      <w:bookmarkStart w:id="98" w:name="_Toc8893616"/>
      <w:r w:rsidRPr="003C4A83">
        <w:t>OZNÁMENÍ</w:t>
      </w:r>
      <w:bookmarkEnd w:id="98"/>
    </w:p>
    <w:p w14:paraId="2A94922C" w14:textId="77777777"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traně na níže uvedené adresy</w:t>
      </w:r>
      <w:r w:rsidR="006A68CE">
        <w:t>, případně</w:t>
      </w:r>
      <w:r w:rsidR="00051C5C">
        <w:t xml:space="preserve"> v případě Objednatele</w:t>
      </w:r>
      <w:r w:rsidR="006A68CE">
        <w:t xml:space="preserve"> </w:t>
      </w:r>
      <w:r w:rsidR="006D7CA8">
        <w:t>též na adresu sídla, uvedenou v obcho</w:t>
      </w:r>
      <w:r w:rsidR="0069623C">
        <w:t>d</w:t>
      </w:r>
      <w:r w:rsidR="006D7CA8">
        <w:t>ním rejstříku, bude-li se</w:t>
      </w:r>
      <w:r w:rsidR="00051C5C">
        <w:t xml:space="preserve"> lišit od adresy níže uvedené,</w:t>
      </w:r>
      <w:r w:rsidRPr="003C4A83">
        <w:t xml:space="preserve"> a čísla výlučně (i) osobním doručením, (</w:t>
      </w:r>
      <w:proofErr w:type="spellStart"/>
      <w:r w:rsidRPr="003C4A83">
        <w:t>ii</w:t>
      </w:r>
      <w:proofErr w:type="spellEnd"/>
      <w:r w:rsidRPr="003C4A83">
        <w:t>) zasláním uznávanou poštou doporučeným dopisem, nebo (</w:t>
      </w:r>
      <w:proofErr w:type="spellStart"/>
      <w:r w:rsidRPr="003C4A83">
        <w:t>iii</w:t>
      </w:r>
      <w:proofErr w:type="spellEnd"/>
      <w:r w:rsidRPr="003C4A83">
        <w:t>)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20B86D24"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5E3FB8AC" w14:textId="77777777" w:rsidR="004221C3" w:rsidRPr="00BC18AA" w:rsidRDefault="004221C3" w:rsidP="00275A2A">
      <w:pPr>
        <w:pStyle w:val="Claneka"/>
        <w:keepLines w:val="0"/>
        <w:tabs>
          <w:tab w:val="clear" w:pos="1135"/>
        </w:tabs>
        <w:ind w:left="993"/>
      </w:pPr>
      <w:bookmarkStart w:id="99" w:name="_Ref439502703"/>
      <w:r w:rsidRPr="00BC18AA">
        <w:t>zástupce Objednatele:</w:t>
      </w:r>
      <w:bookmarkEnd w:id="99"/>
      <w:r w:rsidRPr="00BC18AA">
        <w:t xml:space="preserve"> </w:t>
      </w:r>
    </w:p>
    <w:p w14:paraId="4D9C79F9"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70016FC"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97E66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713451AE"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7F2E719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33C80DDD"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1CC89BB2"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5709CF48" w14:textId="77777777" w:rsidR="007F591D" w:rsidRPr="00BC18AA" w:rsidRDefault="007F591D" w:rsidP="00275A2A">
      <w:pPr>
        <w:pStyle w:val="Claneka"/>
        <w:keepLines w:val="0"/>
        <w:tabs>
          <w:tab w:val="clear" w:pos="1135"/>
        </w:tabs>
        <w:ind w:left="993"/>
      </w:pPr>
      <w:r w:rsidRPr="00BC18AA">
        <w:t xml:space="preserve">zástupce TDI: </w:t>
      </w:r>
    </w:p>
    <w:p w14:paraId="2E61F245"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7E98173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C02E4B"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06BCB077"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0FCA881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7D2CEE9"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D58BF93" w14:textId="77777777" w:rsidR="007F591D" w:rsidRPr="004221C3" w:rsidRDefault="007F591D" w:rsidP="007F591D">
      <w:pPr>
        <w:pStyle w:val="Claneka"/>
        <w:keepLines w:val="0"/>
        <w:numPr>
          <w:ilvl w:val="0"/>
          <w:numId w:val="0"/>
        </w:numPr>
        <w:tabs>
          <w:tab w:val="left" w:pos="3402"/>
        </w:tabs>
        <w:ind w:left="992"/>
      </w:pPr>
    </w:p>
    <w:p w14:paraId="70BA38B3" w14:textId="77777777" w:rsidR="004221C3" w:rsidRDefault="004221C3" w:rsidP="00275A2A">
      <w:pPr>
        <w:pStyle w:val="Claneka"/>
        <w:keepLines w:val="0"/>
        <w:tabs>
          <w:tab w:val="clear" w:pos="1135"/>
        </w:tabs>
        <w:ind w:left="993"/>
      </w:pPr>
      <w:r>
        <w:t xml:space="preserve">zástupce Zhotovitele: </w:t>
      </w:r>
    </w:p>
    <w:p w14:paraId="331E241D" w14:textId="77777777"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14:paraId="265C3465"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3A52C196"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13D9687E"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168A6AD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57307A83"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79D8E255" w14:textId="77777777" w:rsidR="00275A2A" w:rsidRDefault="00275A2A" w:rsidP="00275A2A">
      <w:pPr>
        <w:pStyle w:val="Claneka"/>
        <w:keepLines w:val="0"/>
        <w:tabs>
          <w:tab w:val="clear" w:pos="1135"/>
        </w:tabs>
        <w:ind w:left="993"/>
      </w:pPr>
      <w:r>
        <w:t xml:space="preserve">Stavbyvedoucí Zhotovitele: </w:t>
      </w:r>
    </w:p>
    <w:p w14:paraId="106FC28E"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2A8775D0"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29BF7731"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314C6958"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5B7226F0"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454CBA73"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2B99B1E2" w14:textId="77777777"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14:paraId="4249F85A"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8C6BB5">
        <w:t>7</w:t>
      </w:r>
      <w:r w:rsidR="003C4A83" w:rsidRPr="003C4A83">
        <w:t>.2 formou doporučeného dopisu, podepsaného svým statutárním orgánem, resp. jeho členem, a zasl</w:t>
      </w:r>
      <w:r w:rsidR="00046CD9">
        <w:t>aného na adresu uvedenou v článku 2</w:t>
      </w:r>
      <w:r w:rsidR="008C6BB5">
        <w:t>7</w:t>
      </w:r>
      <w:r w:rsidR="003C4A83" w:rsidRPr="003C4A83">
        <w:t xml:space="preserve">.2 (ve znění případných pozdějších řádných změn). </w:t>
      </w:r>
    </w:p>
    <w:p w14:paraId="2AC978F3" w14:textId="77777777" w:rsidR="00711E99" w:rsidRPr="00BC18AA" w:rsidRDefault="00711E99" w:rsidP="00711E99">
      <w:pPr>
        <w:pStyle w:val="Clanek11"/>
      </w:pPr>
      <w:bookmarkStart w:id="100" w:name="_Ref448981716"/>
      <w:r w:rsidRPr="00A76867">
        <w:t xml:space="preserve">Není-li v této Smlouvě stanoveno jinak, veškerá peněžitá plnění budou poukazována na níže uvedené bankovní účty </w:t>
      </w:r>
      <w:r w:rsidRPr="00BC18AA">
        <w:t xml:space="preserve">Stran: </w:t>
      </w:r>
    </w:p>
    <w:p w14:paraId="0E31DD78" w14:textId="77777777" w:rsidR="00711E99" w:rsidRPr="00BC18AA" w:rsidRDefault="00711E99" w:rsidP="00711E99">
      <w:pPr>
        <w:pStyle w:val="Claneka"/>
        <w:tabs>
          <w:tab w:val="clear" w:pos="1135"/>
          <w:tab w:val="num" w:pos="992"/>
        </w:tabs>
        <w:ind w:left="992"/>
      </w:pPr>
      <w:r w:rsidRPr="00BC18AA">
        <w:t>bankovní účet Objednatele:</w:t>
      </w:r>
    </w:p>
    <w:p w14:paraId="2A09FA3E" w14:textId="77777777"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14:paraId="5BD1F876" w14:textId="77777777" w:rsidR="00711E99" w:rsidRPr="00BC18AA" w:rsidRDefault="00711E99" w:rsidP="00711E99">
      <w:pPr>
        <w:pStyle w:val="Clanek11"/>
        <w:numPr>
          <w:ilvl w:val="0"/>
          <w:numId w:val="0"/>
        </w:numPr>
        <w:tabs>
          <w:tab w:val="left" w:pos="2835"/>
        </w:tabs>
        <w:ind w:left="993"/>
      </w:pPr>
      <w:r w:rsidRPr="00BC18AA">
        <w:t>Číslo účtu:</w:t>
      </w:r>
      <w:r w:rsidRPr="00BC18AA">
        <w:tab/>
        <w:t>[</w:t>
      </w:r>
      <w:r w:rsidRPr="00BC18AA">
        <w:rPr>
          <w:rFonts w:cs="Times New Roman"/>
        </w:rPr>
        <w:t>•</w:t>
      </w:r>
      <w:r w:rsidRPr="00BC18AA">
        <w:t>]</w:t>
      </w:r>
    </w:p>
    <w:p w14:paraId="21359BD7" w14:textId="77777777" w:rsidR="00711E99" w:rsidRPr="00A76867" w:rsidRDefault="00711E99" w:rsidP="00711E99">
      <w:pPr>
        <w:pStyle w:val="Claneka"/>
        <w:tabs>
          <w:tab w:val="clear" w:pos="1135"/>
          <w:tab w:val="num" w:pos="992"/>
        </w:tabs>
        <w:ind w:left="992"/>
      </w:pPr>
      <w:r w:rsidRPr="00A76867">
        <w:t>bankovní účet Zhotovitele:</w:t>
      </w:r>
    </w:p>
    <w:p w14:paraId="20A839D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0BF7917"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7C9569F4" w14:textId="77777777" w:rsidR="003C4A83" w:rsidRDefault="0061573C" w:rsidP="003C4A83">
      <w:pPr>
        <w:pStyle w:val="Nadpis1"/>
      </w:pPr>
      <w:bookmarkStart w:id="101" w:name="_Toc8893617"/>
      <w:r>
        <w:lastRenderedPageBreak/>
        <w:t>řešení sporů</w:t>
      </w:r>
      <w:bookmarkEnd w:id="100"/>
      <w:bookmarkEnd w:id="101"/>
    </w:p>
    <w:p w14:paraId="0B0EA690"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4C188B99"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64B049A4" w14:textId="77777777" w:rsidR="003C4A83" w:rsidRPr="0093280E" w:rsidRDefault="003C4A83" w:rsidP="003C4A83">
      <w:pPr>
        <w:pStyle w:val="Nadpis1"/>
      </w:pPr>
      <w:bookmarkStart w:id="102" w:name="_Toc8893618"/>
      <w:r w:rsidRPr="0093280E">
        <w:t>ZÁVĚREČNÁ USTANOVENÍ</w:t>
      </w:r>
      <w:bookmarkEnd w:id="102"/>
    </w:p>
    <w:p w14:paraId="5A060958" w14:textId="77777777" w:rsidR="004006F3" w:rsidRDefault="004006F3" w:rsidP="00226D51">
      <w:pPr>
        <w:pStyle w:val="Clanek11"/>
      </w:pPr>
      <w:bookmarkStart w:id="103"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3"/>
      <w:r w:rsidR="00226D51">
        <w:t xml:space="preserve"> </w:t>
      </w:r>
    </w:p>
    <w:p w14:paraId="34A15CF8"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2D78746E" w14:textId="77777777"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1176DBE"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7AD9B3F6" w14:textId="77777777"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14:paraId="0CD9EF70"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rsidR="001E2393">
        <w:t>, a to za Objednatele jeho statutárním orgáne</w:t>
      </w:r>
      <w:r w:rsidR="001E7407">
        <w:t>m</w:t>
      </w:r>
      <w:r>
        <w:t xml:space="preserve">. </w:t>
      </w:r>
    </w:p>
    <w:p w14:paraId="1FC35F80" w14:textId="77777777" w:rsidR="003C4A83" w:rsidRDefault="003C4A83" w:rsidP="009C6273">
      <w:pPr>
        <w:pStyle w:val="Clanek11"/>
      </w:pPr>
      <w:r>
        <w:t xml:space="preserve">Pokud se znění </w:t>
      </w:r>
      <w:r w:rsidR="0061573C">
        <w:t>S</w:t>
      </w:r>
      <w:r>
        <w:t xml:space="preserve">mlouvy bude lišit od znění kterékoli z jejích Příloh, rozhodné znění bude znění </w:t>
      </w:r>
      <w:r w:rsidR="0061573C">
        <w:t>S</w:t>
      </w:r>
      <w:r>
        <w:t>mlouvy.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1170E3A0" w14:textId="77777777" w:rsidTr="006706A8">
        <w:trPr>
          <w:trHeight w:val="165"/>
        </w:trPr>
        <w:tc>
          <w:tcPr>
            <w:tcW w:w="1429" w:type="dxa"/>
          </w:tcPr>
          <w:p w14:paraId="253373BD" w14:textId="77777777" w:rsidR="0061573C" w:rsidRPr="0061573C" w:rsidRDefault="00726877" w:rsidP="0061573C">
            <w:pPr>
              <w:pStyle w:val="Clanek11"/>
              <w:numPr>
                <w:ilvl w:val="0"/>
                <w:numId w:val="0"/>
              </w:numPr>
              <w:rPr>
                <w:b/>
              </w:rPr>
            </w:pPr>
            <w:r>
              <w:rPr>
                <w:b/>
              </w:rPr>
              <w:t>Příloha č. 1</w:t>
            </w:r>
          </w:p>
        </w:tc>
        <w:tc>
          <w:tcPr>
            <w:tcW w:w="7248" w:type="dxa"/>
          </w:tcPr>
          <w:p w14:paraId="41EBE304" w14:textId="77777777" w:rsidR="0061573C" w:rsidRDefault="0061573C" w:rsidP="0061573C">
            <w:pPr>
              <w:pStyle w:val="Clanek11"/>
              <w:numPr>
                <w:ilvl w:val="0"/>
                <w:numId w:val="0"/>
              </w:numPr>
            </w:pPr>
            <w:r>
              <w:t>Specifikace Projektu</w:t>
            </w:r>
          </w:p>
        </w:tc>
      </w:tr>
      <w:tr w:rsidR="0061573C" w14:paraId="5EB58504" w14:textId="77777777" w:rsidTr="006706A8">
        <w:trPr>
          <w:trHeight w:val="161"/>
        </w:trPr>
        <w:tc>
          <w:tcPr>
            <w:tcW w:w="1429" w:type="dxa"/>
          </w:tcPr>
          <w:p w14:paraId="32D93C6E" w14:textId="77777777" w:rsidR="0061573C" w:rsidRPr="0061573C" w:rsidRDefault="00726877" w:rsidP="0061573C">
            <w:pPr>
              <w:pStyle w:val="Clanek11"/>
              <w:numPr>
                <w:ilvl w:val="0"/>
                <w:numId w:val="0"/>
              </w:numPr>
              <w:rPr>
                <w:b/>
              </w:rPr>
            </w:pPr>
            <w:r>
              <w:rPr>
                <w:b/>
              </w:rPr>
              <w:t>Příloha č. 2</w:t>
            </w:r>
          </w:p>
        </w:tc>
        <w:tc>
          <w:tcPr>
            <w:tcW w:w="7248" w:type="dxa"/>
          </w:tcPr>
          <w:p w14:paraId="52F0107E" w14:textId="77777777" w:rsidR="0061573C" w:rsidRDefault="0061573C" w:rsidP="00711E99">
            <w:pPr>
              <w:pStyle w:val="Clanek11"/>
              <w:numPr>
                <w:ilvl w:val="0"/>
                <w:numId w:val="0"/>
              </w:numPr>
            </w:pPr>
            <w:r>
              <w:t xml:space="preserve">Seznam </w:t>
            </w:r>
            <w:r w:rsidR="00711E99">
              <w:t>pozemků tvořících Staveniště</w:t>
            </w:r>
          </w:p>
        </w:tc>
      </w:tr>
      <w:tr w:rsidR="0061573C" w14:paraId="50F70BE6" w14:textId="77777777" w:rsidTr="006706A8">
        <w:trPr>
          <w:trHeight w:val="165"/>
        </w:trPr>
        <w:tc>
          <w:tcPr>
            <w:tcW w:w="1429" w:type="dxa"/>
          </w:tcPr>
          <w:p w14:paraId="74BCE316" w14:textId="77777777" w:rsidR="0061573C" w:rsidRPr="0061573C" w:rsidRDefault="00726877" w:rsidP="0061573C">
            <w:pPr>
              <w:pStyle w:val="Clanek11"/>
              <w:numPr>
                <w:ilvl w:val="0"/>
                <w:numId w:val="0"/>
              </w:numPr>
              <w:rPr>
                <w:b/>
              </w:rPr>
            </w:pPr>
            <w:r>
              <w:rPr>
                <w:b/>
              </w:rPr>
              <w:t>Příloha č. 3</w:t>
            </w:r>
          </w:p>
        </w:tc>
        <w:tc>
          <w:tcPr>
            <w:tcW w:w="7248" w:type="dxa"/>
          </w:tcPr>
          <w:p w14:paraId="0D60ADC5" w14:textId="77777777" w:rsidR="0061573C" w:rsidRDefault="0061573C" w:rsidP="0061573C">
            <w:pPr>
              <w:pStyle w:val="Clanek11"/>
              <w:numPr>
                <w:ilvl w:val="0"/>
                <w:numId w:val="0"/>
              </w:numPr>
            </w:pPr>
            <w:r>
              <w:t>Povolení</w:t>
            </w:r>
          </w:p>
        </w:tc>
      </w:tr>
      <w:tr w:rsidR="0061573C" w14:paraId="45B87D30" w14:textId="77777777" w:rsidTr="006706A8">
        <w:trPr>
          <w:trHeight w:val="251"/>
        </w:trPr>
        <w:tc>
          <w:tcPr>
            <w:tcW w:w="1429" w:type="dxa"/>
          </w:tcPr>
          <w:p w14:paraId="30904C46" w14:textId="77777777" w:rsidR="0061573C" w:rsidRPr="0061573C" w:rsidRDefault="00726877" w:rsidP="0061573C">
            <w:pPr>
              <w:pStyle w:val="Clanek11"/>
              <w:numPr>
                <w:ilvl w:val="0"/>
                <w:numId w:val="0"/>
              </w:numPr>
              <w:rPr>
                <w:b/>
              </w:rPr>
            </w:pPr>
            <w:r>
              <w:rPr>
                <w:b/>
              </w:rPr>
              <w:lastRenderedPageBreak/>
              <w:t>Příloha č. 4</w:t>
            </w:r>
          </w:p>
        </w:tc>
        <w:tc>
          <w:tcPr>
            <w:tcW w:w="7248" w:type="dxa"/>
          </w:tcPr>
          <w:p w14:paraId="2ACAEB7A" w14:textId="50AB4613" w:rsidR="003749DB" w:rsidRDefault="0061573C">
            <w:pPr>
              <w:pStyle w:val="Clanek11"/>
              <w:numPr>
                <w:ilvl w:val="0"/>
                <w:numId w:val="0"/>
              </w:numPr>
            </w:pPr>
            <w:r>
              <w:t>Projektová dokumentace</w:t>
            </w:r>
            <w:r w:rsidR="00F85C81">
              <w:t xml:space="preserve"> </w:t>
            </w:r>
            <w:r w:rsidR="0035489B">
              <w:t xml:space="preserve">– </w:t>
            </w:r>
            <w:r w:rsidR="001E7407">
              <w:t>„</w:t>
            </w:r>
            <w:r w:rsidR="00A533CC">
              <w:rPr>
                <w:i/>
              </w:rPr>
              <w:t>Dokončení překladiště KD Kolín – SO 320 Příjezdná komunikace</w:t>
            </w:r>
            <w:r w:rsidR="0035489B" w:rsidRPr="00816764">
              <w:rPr>
                <w:i/>
              </w:rPr>
              <w:t>“</w:t>
            </w:r>
          </w:p>
        </w:tc>
      </w:tr>
      <w:tr w:rsidR="00755311" w14:paraId="2ECA2D24" w14:textId="77777777" w:rsidTr="006706A8">
        <w:trPr>
          <w:trHeight w:val="165"/>
        </w:trPr>
        <w:tc>
          <w:tcPr>
            <w:tcW w:w="1429" w:type="dxa"/>
          </w:tcPr>
          <w:p w14:paraId="7A40A99C" w14:textId="49FA8D78" w:rsidR="00755311" w:rsidRDefault="00755311" w:rsidP="0061573C">
            <w:pPr>
              <w:pStyle w:val="Clanek11"/>
              <w:numPr>
                <w:ilvl w:val="0"/>
                <w:numId w:val="0"/>
              </w:numPr>
              <w:rPr>
                <w:b/>
              </w:rPr>
            </w:pPr>
            <w:r w:rsidRPr="0061573C">
              <w:rPr>
                <w:b/>
              </w:rPr>
              <w:t xml:space="preserve">Příloha č. </w:t>
            </w:r>
            <w:r w:rsidR="00A533CC">
              <w:rPr>
                <w:b/>
              </w:rPr>
              <w:t>5</w:t>
            </w:r>
          </w:p>
        </w:tc>
        <w:tc>
          <w:tcPr>
            <w:tcW w:w="7248" w:type="dxa"/>
          </w:tcPr>
          <w:p w14:paraId="1DB7C9EC" w14:textId="77777777" w:rsidR="00755311" w:rsidRDefault="00755311" w:rsidP="00472460">
            <w:pPr>
              <w:pStyle w:val="Clanek11"/>
              <w:numPr>
                <w:ilvl w:val="0"/>
                <w:numId w:val="0"/>
              </w:numPr>
            </w:pPr>
            <w:r>
              <w:t>Harmonogram</w:t>
            </w:r>
          </w:p>
        </w:tc>
      </w:tr>
      <w:tr w:rsidR="00755311" w14:paraId="6933B8B3" w14:textId="77777777" w:rsidTr="006706A8">
        <w:trPr>
          <w:trHeight w:val="165"/>
        </w:trPr>
        <w:tc>
          <w:tcPr>
            <w:tcW w:w="1429" w:type="dxa"/>
          </w:tcPr>
          <w:p w14:paraId="1D327FB8" w14:textId="4A171D23" w:rsidR="00755311" w:rsidRPr="0061573C" w:rsidRDefault="00755311" w:rsidP="00755311">
            <w:pPr>
              <w:rPr>
                <w:b/>
              </w:rPr>
            </w:pPr>
            <w:r>
              <w:rPr>
                <w:b/>
              </w:rPr>
              <w:t xml:space="preserve">Příloha č. </w:t>
            </w:r>
            <w:r w:rsidR="00A533CC">
              <w:rPr>
                <w:b/>
              </w:rPr>
              <w:t>6</w:t>
            </w:r>
          </w:p>
        </w:tc>
        <w:tc>
          <w:tcPr>
            <w:tcW w:w="7248" w:type="dxa"/>
          </w:tcPr>
          <w:p w14:paraId="355A6DD1" w14:textId="77777777" w:rsidR="00755311" w:rsidRDefault="00755311" w:rsidP="00472460">
            <w:pPr>
              <w:pStyle w:val="Clanek11"/>
              <w:numPr>
                <w:ilvl w:val="0"/>
                <w:numId w:val="0"/>
              </w:numPr>
            </w:pPr>
            <w:r>
              <w:t>Rozpočet</w:t>
            </w:r>
          </w:p>
        </w:tc>
      </w:tr>
      <w:tr w:rsidR="0061573C" w14:paraId="2076C2C9" w14:textId="77777777" w:rsidTr="006706A8">
        <w:trPr>
          <w:trHeight w:val="411"/>
        </w:trPr>
        <w:tc>
          <w:tcPr>
            <w:tcW w:w="1429" w:type="dxa"/>
          </w:tcPr>
          <w:p w14:paraId="004199B3" w14:textId="7F2CDDC1" w:rsidR="003C06B2" w:rsidRPr="00472460" w:rsidRDefault="003C06B2" w:rsidP="00472460">
            <w:pPr>
              <w:rPr>
                <w:b/>
              </w:rPr>
            </w:pPr>
            <w:r>
              <w:rPr>
                <w:b/>
              </w:rPr>
              <w:t xml:space="preserve">Příloha č. </w:t>
            </w:r>
            <w:r w:rsidR="00A533CC">
              <w:rPr>
                <w:b/>
              </w:rPr>
              <w:t>7</w:t>
            </w:r>
          </w:p>
        </w:tc>
        <w:tc>
          <w:tcPr>
            <w:tcW w:w="7248" w:type="dxa"/>
          </w:tcPr>
          <w:p w14:paraId="6FB2265D" w14:textId="77777777" w:rsidR="008269A5" w:rsidRDefault="003C06B2" w:rsidP="0039455C">
            <w:pPr>
              <w:pStyle w:val="Clanek11"/>
              <w:numPr>
                <w:ilvl w:val="0"/>
                <w:numId w:val="0"/>
              </w:numPr>
            </w:pPr>
            <w:r>
              <w:t>Další povinnosti Zhotovitele</w:t>
            </w:r>
          </w:p>
        </w:tc>
      </w:tr>
    </w:tbl>
    <w:p w14:paraId="071B6AC5"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41DBC190"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r w:rsidR="006779EF">
        <w:t xml:space="preserve"> na téže listině</w:t>
      </w:r>
      <w:r w:rsidRPr="00726877">
        <w:t>.</w:t>
      </w:r>
      <w:r w:rsidR="006D3C63">
        <w:t xml:space="preserve"> </w:t>
      </w:r>
    </w:p>
    <w:p w14:paraId="269D7B6B" w14:textId="77777777" w:rsidR="0061573C" w:rsidRDefault="0061573C" w:rsidP="00B20F4D">
      <w:pPr>
        <w:rPr>
          <w:caps/>
        </w:rPr>
      </w:pPr>
    </w:p>
    <w:p w14:paraId="02948401" w14:textId="77777777" w:rsidR="00B20F4D" w:rsidRPr="005E6329" w:rsidRDefault="00FF031F" w:rsidP="00B20F4D">
      <w:pPr>
        <w:rPr>
          <w:caps/>
        </w:rPr>
      </w:pPr>
      <w:r w:rsidRPr="005E6329">
        <w:rPr>
          <w:caps/>
        </w:rPr>
        <w:t>ZBYTEK STRÁNKY</w:t>
      </w:r>
      <w:r w:rsidR="00B20F4D" w:rsidRPr="005E6329">
        <w:rPr>
          <w:caps/>
        </w:rPr>
        <w:t xml:space="preserve"> </w:t>
      </w:r>
      <w:r w:rsidR="005E6329" w:rsidRPr="005E6329">
        <w:rPr>
          <w:caps/>
        </w:rPr>
        <w:t xml:space="preserve">ponechán </w:t>
      </w:r>
      <w:r w:rsidR="00B20F4D" w:rsidRPr="005E6329">
        <w:rPr>
          <w:caps/>
        </w:rPr>
        <w:t>ÚMYSLNĚ PRÁZDNÝ</w:t>
      </w:r>
    </w:p>
    <w:p w14:paraId="1698BC75" w14:textId="77777777" w:rsidR="00261137" w:rsidRDefault="00261137" w:rsidP="007A1B90">
      <w:pPr>
        <w:pStyle w:val="Nadpis1"/>
        <w:numPr>
          <w:ilvl w:val="0"/>
          <w:numId w:val="0"/>
        </w:numPr>
        <w:ind w:left="567" w:hanging="567"/>
      </w:pPr>
      <w:r>
        <w:br w:type="page"/>
      </w:r>
      <w:bookmarkStart w:id="104" w:name="_Toc233105967"/>
      <w:bookmarkStart w:id="105" w:name="_Toc8893619"/>
      <w:r w:rsidR="00234A53">
        <w:lastRenderedPageBreak/>
        <w:t>podpisová strana</w:t>
      </w:r>
      <w:bookmarkEnd w:id="104"/>
      <w:bookmarkEnd w:id="105"/>
    </w:p>
    <w:p w14:paraId="7C82A0C8"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56087C8C" w14:textId="77777777" w:rsidTr="000740C0">
        <w:trPr>
          <w:trHeight w:val="5854"/>
        </w:trPr>
        <w:tc>
          <w:tcPr>
            <w:tcW w:w="4644" w:type="dxa"/>
          </w:tcPr>
          <w:p w14:paraId="3A5F060D" w14:textId="77777777" w:rsidR="00A12BB5" w:rsidRPr="00BC18AA" w:rsidRDefault="00A12BB5" w:rsidP="007A1B90">
            <w:pPr>
              <w:rPr>
                <w:b/>
              </w:rPr>
            </w:pPr>
          </w:p>
          <w:p w14:paraId="6A78020D" w14:textId="77777777" w:rsidR="007A1B90" w:rsidRPr="00BC18AA" w:rsidRDefault="007A1B90" w:rsidP="007A1B90">
            <w:pPr>
              <w:rPr>
                <w:b/>
              </w:rPr>
            </w:pPr>
            <w:r w:rsidRPr="00BC18AA">
              <w:rPr>
                <w:b/>
              </w:rPr>
              <w:t>Objednatel</w:t>
            </w:r>
          </w:p>
          <w:p w14:paraId="18F3AB0E" w14:textId="77777777" w:rsidR="000740C0" w:rsidRPr="00BC18AA" w:rsidRDefault="0043261C" w:rsidP="000740C0">
            <w:pPr>
              <w:widowControl w:val="0"/>
              <w:rPr>
                <w:rStyle w:val="Siln"/>
                <w:b w:val="0"/>
                <w:bCs w:val="0"/>
              </w:rPr>
            </w:pPr>
            <w:r>
              <w:rPr>
                <w:rStyle w:val="Siln"/>
              </w:rPr>
              <w:t>T-PORT, spol. s r.o.</w:t>
            </w:r>
          </w:p>
          <w:p w14:paraId="56F5F500" w14:textId="77777777" w:rsidR="007A1B90" w:rsidRPr="00BC18AA" w:rsidRDefault="007A1B90" w:rsidP="007A1B90">
            <w:r w:rsidRPr="00BC18AA">
              <w:t xml:space="preserve">Místo: </w:t>
            </w:r>
            <w:r w:rsidRPr="00BC18AA">
              <w:rPr>
                <w:bCs/>
                <w:szCs w:val="22"/>
              </w:rPr>
              <w:t>[●]</w:t>
            </w:r>
          </w:p>
          <w:p w14:paraId="34C4F4B1" w14:textId="77777777" w:rsidR="007A1B90" w:rsidRPr="00BC18AA" w:rsidRDefault="007A1B90" w:rsidP="007A1B90">
            <w:pPr>
              <w:rPr>
                <w:b/>
              </w:rPr>
            </w:pPr>
            <w:r w:rsidRPr="00BC18AA">
              <w:t xml:space="preserve">Datum: </w:t>
            </w:r>
            <w:r w:rsidRPr="00BC18AA">
              <w:rPr>
                <w:bCs/>
                <w:szCs w:val="22"/>
              </w:rPr>
              <w:t>[●]</w:t>
            </w:r>
          </w:p>
          <w:p w14:paraId="02EBEF2A" w14:textId="77777777" w:rsidR="007A1B90" w:rsidRPr="00BC18AA" w:rsidRDefault="007A1B90" w:rsidP="007A1B90">
            <w:pPr>
              <w:rPr>
                <w:b/>
              </w:rPr>
            </w:pPr>
          </w:p>
          <w:p w14:paraId="3042CEF6" w14:textId="77777777" w:rsidR="007A1B90" w:rsidRPr="00BC18AA" w:rsidRDefault="007A1B90" w:rsidP="007A1B90"/>
          <w:p w14:paraId="0E0A8FC2" w14:textId="77777777" w:rsidR="007A1B90" w:rsidRPr="00BC18AA" w:rsidRDefault="007A1B90" w:rsidP="007A1B90">
            <w:pPr>
              <w:rPr>
                <w:b/>
              </w:rPr>
            </w:pPr>
            <w:r w:rsidRPr="00BC18AA">
              <w:t>_______________________________________</w:t>
            </w:r>
          </w:p>
          <w:p w14:paraId="4639CE88" w14:textId="77777777" w:rsidR="007A1B90" w:rsidRPr="00BC18AA" w:rsidRDefault="0043261C" w:rsidP="007A1B90">
            <w:r>
              <w:rPr>
                <w:bCs/>
                <w:szCs w:val="22"/>
              </w:rPr>
              <w:t>I</w:t>
            </w:r>
            <w:r>
              <w:rPr>
                <w:szCs w:val="22"/>
              </w:rPr>
              <w:t xml:space="preserve">ng. </w:t>
            </w:r>
            <w:r w:rsidR="003A569A">
              <w:rPr>
                <w:szCs w:val="22"/>
              </w:rPr>
              <w:t xml:space="preserve">Miloslav </w:t>
            </w:r>
            <w:r w:rsidR="00DB37C7">
              <w:rPr>
                <w:szCs w:val="22"/>
              </w:rPr>
              <w:t>Černý</w:t>
            </w:r>
          </w:p>
          <w:p w14:paraId="32B51511" w14:textId="77777777" w:rsidR="007A1B90" w:rsidRDefault="0043261C" w:rsidP="007A1B90">
            <w:r>
              <w:t>jednatel společnosti</w:t>
            </w:r>
          </w:p>
          <w:p w14:paraId="67F608F6" w14:textId="77777777" w:rsidR="0043261C" w:rsidRPr="00BC18AA" w:rsidRDefault="0043261C" w:rsidP="007A1B90">
            <w:r>
              <w:t>T-PORT, spol. s r.o.</w:t>
            </w:r>
          </w:p>
          <w:p w14:paraId="64C2B2C3" w14:textId="77777777" w:rsidR="007A1B90" w:rsidRPr="00BC18AA" w:rsidRDefault="007A1B90" w:rsidP="007A1B90">
            <w:pPr>
              <w:rPr>
                <w:b/>
              </w:rPr>
            </w:pPr>
          </w:p>
          <w:p w14:paraId="1C50C42D" w14:textId="77777777" w:rsidR="00BB362E" w:rsidRPr="00BC18AA" w:rsidRDefault="00BB362E" w:rsidP="000740C0"/>
        </w:tc>
        <w:tc>
          <w:tcPr>
            <w:tcW w:w="4678" w:type="dxa"/>
          </w:tcPr>
          <w:p w14:paraId="6182A3F3" w14:textId="77777777" w:rsidR="001C2AEE" w:rsidRPr="00BC18AA" w:rsidRDefault="001C2AEE" w:rsidP="007A1B90"/>
          <w:p w14:paraId="6BD8848E" w14:textId="77777777" w:rsidR="007A1B90" w:rsidRPr="00BC18AA" w:rsidRDefault="007A1B90" w:rsidP="007A1B90"/>
          <w:p w14:paraId="6C622F46" w14:textId="77777777" w:rsidR="007A1B90" w:rsidRPr="00BC18AA" w:rsidRDefault="007A1B90" w:rsidP="007A1B90"/>
          <w:p w14:paraId="0DBC7BA8" w14:textId="77777777" w:rsidR="007A1B90" w:rsidRPr="00BC18AA" w:rsidRDefault="007A1B90" w:rsidP="007A1B90"/>
          <w:p w14:paraId="12E08CD0" w14:textId="77777777" w:rsidR="007A1B90" w:rsidRPr="00BC18AA" w:rsidRDefault="007A1B90" w:rsidP="007A1B90"/>
          <w:p w14:paraId="4B86C48E" w14:textId="77777777" w:rsidR="000740C0" w:rsidRPr="00BC18AA" w:rsidRDefault="000740C0" w:rsidP="007A1B90"/>
          <w:p w14:paraId="0C2F4FE2" w14:textId="77777777" w:rsidR="00A12BB5" w:rsidRPr="00BC18AA" w:rsidRDefault="00A12BB5" w:rsidP="007A1B90"/>
          <w:p w14:paraId="0E1851D8" w14:textId="77777777" w:rsidR="007A1B90" w:rsidRPr="00BC18AA" w:rsidRDefault="007A1B90" w:rsidP="000740C0"/>
        </w:tc>
      </w:tr>
      <w:tr w:rsidR="001C2AEE" w:rsidRPr="00507EEF" w14:paraId="7B7C6475" w14:textId="77777777" w:rsidTr="001C2AEE">
        <w:tc>
          <w:tcPr>
            <w:tcW w:w="4644" w:type="dxa"/>
          </w:tcPr>
          <w:p w14:paraId="1E9EDFBA" w14:textId="77777777" w:rsidR="001C2AEE" w:rsidRDefault="00BB362E" w:rsidP="007A1B90">
            <w:pPr>
              <w:rPr>
                <w:b/>
              </w:rPr>
            </w:pPr>
            <w:r>
              <w:rPr>
                <w:b/>
              </w:rPr>
              <w:t>Zhotovitel</w:t>
            </w:r>
          </w:p>
          <w:p w14:paraId="4FF9A661"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3770BFD7" w14:textId="77777777" w:rsidR="001C2AEE" w:rsidRPr="00507EEF" w:rsidRDefault="001C2AEE" w:rsidP="007A1B90"/>
        </w:tc>
      </w:tr>
      <w:tr w:rsidR="001C2AEE" w:rsidRPr="00507EEF" w14:paraId="40EF7BEC" w14:textId="77777777" w:rsidTr="001C2AEE">
        <w:tc>
          <w:tcPr>
            <w:tcW w:w="4644" w:type="dxa"/>
          </w:tcPr>
          <w:p w14:paraId="6E26D609"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62EE0915"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60DF6788"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593C4BD"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17D891EB" w14:textId="77777777" w:rsidTr="001C2AEE">
        <w:tc>
          <w:tcPr>
            <w:tcW w:w="4644" w:type="dxa"/>
          </w:tcPr>
          <w:p w14:paraId="3E71F0EA" w14:textId="77777777" w:rsidR="001C2AEE" w:rsidRDefault="001C2AEE" w:rsidP="007A1B90"/>
          <w:p w14:paraId="3434153A" w14:textId="77777777" w:rsidR="002231AF" w:rsidRDefault="002231AF" w:rsidP="007A1B90"/>
          <w:p w14:paraId="4D1F3234" w14:textId="77777777" w:rsidR="001C2AEE" w:rsidRPr="00507EEF" w:rsidRDefault="001C2AEE" w:rsidP="007A1B90">
            <w:r w:rsidRPr="00507EEF">
              <w:t>_______________________________________</w:t>
            </w:r>
          </w:p>
        </w:tc>
        <w:tc>
          <w:tcPr>
            <w:tcW w:w="4678" w:type="dxa"/>
          </w:tcPr>
          <w:p w14:paraId="40D5D074" w14:textId="77777777" w:rsidR="001C2AEE" w:rsidRDefault="001C2AEE" w:rsidP="007A1B90"/>
          <w:p w14:paraId="65AACAA1" w14:textId="77777777" w:rsidR="002231AF" w:rsidRDefault="002231AF" w:rsidP="007A1B90"/>
          <w:p w14:paraId="642C702E" w14:textId="77777777" w:rsidR="001C2AEE" w:rsidRPr="00E1706D" w:rsidRDefault="001C2AEE" w:rsidP="007A1B90">
            <w:r w:rsidRPr="00507EEF">
              <w:t>_______________________________________</w:t>
            </w:r>
          </w:p>
        </w:tc>
      </w:tr>
      <w:tr w:rsidR="001C2AEE" w:rsidRPr="00507EEF" w14:paraId="4F4B3561" w14:textId="77777777" w:rsidTr="001C2AEE">
        <w:tc>
          <w:tcPr>
            <w:tcW w:w="4644" w:type="dxa"/>
          </w:tcPr>
          <w:p w14:paraId="6A62ABDA" w14:textId="77777777" w:rsidR="00C83373" w:rsidRDefault="00C83373" w:rsidP="007A1B90">
            <w:r>
              <w:t>Jméno: [</w:t>
            </w:r>
            <w:r w:rsidRPr="002231AF">
              <w:rPr>
                <w:highlight w:val="yellow"/>
              </w:rPr>
              <w:t>●</w:t>
            </w:r>
            <w:r>
              <w:t>]</w:t>
            </w:r>
          </w:p>
          <w:p w14:paraId="6667AEF9" w14:textId="77777777" w:rsidR="001C2AEE" w:rsidRPr="00507EEF" w:rsidRDefault="00C83373" w:rsidP="007A1B90">
            <w:r>
              <w:t>Funkce: [</w:t>
            </w:r>
            <w:r w:rsidRPr="002231AF">
              <w:rPr>
                <w:highlight w:val="yellow"/>
              </w:rPr>
              <w:t>●</w:t>
            </w:r>
            <w:r>
              <w:t>]</w:t>
            </w:r>
          </w:p>
        </w:tc>
        <w:tc>
          <w:tcPr>
            <w:tcW w:w="4678" w:type="dxa"/>
          </w:tcPr>
          <w:p w14:paraId="32B06C10" w14:textId="77777777" w:rsidR="00C83373" w:rsidRDefault="00C83373" w:rsidP="007A1B90">
            <w:r>
              <w:t>Jméno: [</w:t>
            </w:r>
            <w:r w:rsidRPr="002231AF">
              <w:rPr>
                <w:highlight w:val="yellow"/>
              </w:rPr>
              <w:t>●</w:t>
            </w:r>
            <w:r>
              <w:t>]</w:t>
            </w:r>
          </w:p>
          <w:p w14:paraId="352E60FA" w14:textId="77777777" w:rsidR="001C2AEE" w:rsidRPr="00507EEF" w:rsidRDefault="00C83373" w:rsidP="007A1B90">
            <w:r>
              <w:t>Funkce: [</w:t>
            </w:r>
            <w:r w:rsidRPr="002231AF">
              <w:rPr>
                <w:highlight w:val="yellow"/>
              </w:rPr>
              <w:t>●</w:t>
            </w:r>
            <w:r>
              <w:t>]</w:t>
            </w:r>
          </w:p>
        </w:tc>
      </w:tr>
    </w:tbl>
    <w:p w14:paraId="134BACEC" w14:textId="77777777" w:rsidR="00AE12A7" w:rsidRDefault="00AE12A7" w:rsidP="007A1B90"/>
    <w:p w14:paraId="593595AD" w14:textId="77777777" w:rsidR="00AE12A7" w:rsidRDefault="00AE12A7" w:rsidP="007A1B90">
      <w:pPr>
        <w:spacing w:before="0" w:after="0"/>
        <w:jc w:val="left"/>
      </w:pPr>
      <w:r>
        <w:br w:type="page"/>
      </w:r>
    </w:p>
    <w:p w14:paraId="77BBF3AC" w14:textId="77777777" w:rsidR="00AE12A7" w:rsidRPr="00AE12A7" w:rsidRDefault="00AE12A7" w:rsidP="00AE12A7">
      <w:pPr>
        <w:jc w:val="center"/>
        <w:rPr>
          <w:b/>
        </w:rPr>
      </w:pPr>
      <w:r w:rsidRPr="00AE12A7">
        <w:rPr>
          <w:b/>
        </w:rPr>
        <w:lastRenderedPageBreak/>
        <w:t>Příloha č. 1</w:t>
      </w:r>
    </w:p>
    <w:p w14:paraId="146C755B" w14:textId="2DECAF32" w:rsidR="00BA43DD" w:rsidRDefault="00BA43DD" w:rsidP="00BA43DD">
      <w:pPr>
        <w:rPr>
          <w:b/>
          <w:bCs/>
          <w:u w:val="single"/>
        </w:rPr>
      </w:pPr>
      <w:r>
        <w:rPr>
          <w:b/>
          <w:bCs/>
          <w:u w:val="single"/>
        </w:rPr>
        <w:t>Předmětem Projektu (</w:t>
      </w:r>
      <w:r w:rsidR="00175A70">
        <w:rPr>
          <w:b/>
          <w:bCs/>
          <w:u w:val="single"/>
        </w:rPr>
        <w:t>D</w:t>
      </w:r>
      <w:r>
        <w:rPr>
          <w:b/>
          <w:bCs/>
          <w:u w:val="single"/>
        </w:rPr>
        <w:t>íla)</w:t>
      </w:r>
      <w:r w:rsidR="0077308B">
        <w:rPr>
          <w:b/>
          <w:bCs/>
          <w:u w:val="single"/>
        </w:rPr>
        <w:t xml:space="preserve"> jsou veškeré</w:t>
      </w:r>
      <w:r>
        <w:rPr>
          <w:b/>
          <w:bCs/>
          <w:u w:val="single"/>
        </w:rPr>
        <w:t xml:space="preserve"> </w:t>
      </w:r>
      <w:r w:rsidR="0013257A">
        <w:rPr>
          <w:b/>
          <w:bCs/>
          <w:u w:val="single"/>
        </w:rPr>
        <w:t>stavební objekty</w:t>
      </w:r>
      <w:r w:rsidR="0077308B">
        <w:rPr>
          <w:b/>
          <w:bCs/>
          <w:u w:val="single"/>
        </w:rPr>
        <w:t>, které nejsou předmětem vyhrazené změny závazku, tedy</w:t>
      </w:r>
      <w:r w:rsidR="006D7A22">
        <w:rPr>
          <w:b/>
          <w:bCs/>
          <w:u w:val="single"/>
        </w:rPr>
        <w:t xml:space="preserve"> SO 320 Příjezdná komunikace VRN a SO 320.1 Příjezdná komunikace </w:t>
      </w:r>
    </w:p>
    <w:p w14:paraId="008007EC" w14:textId="11222F7A" w:rsidR="00070767" w:rsidRPr="00832EF2" w:rsidRDefault="00507641" w:rsidP="00BA43DD">
      <w:r w:rsidRPr="00507641">
        <w:t xml:space="preserve">Specifikace </w:t>
      </w:r>
      <w:r w:rsidR="00070767" w:rsidRPr="001B5BF9">
        <w:t xml:space="preserve">stavby: </w:t>
      </w:r>
      <w:r w:rsidR="00070767" w:rsidRPr="00832EF2">
        <w:t>„</w:t>
      </w:r>
      <w:r w:rsidR="002A7ADB">
        <w:t xml:space="preserve">Dokončení překladiště KD Kolín - </w:t>
      </w:r>
      <w:r w:rsidR="006F58EB">
        <w:t xml:space="preserve">SO 320 </w:t>
      </w:r>
      <w:r w:rsidR="00CF2AA7">
        <w:t xml:space="preserve">Příjezdná </w:t>
      </w:r>
      <w:r w:rsidR="006F58EB">
        <w:t>komunikace</w:t>
      </w:r>
      <w:r w:rsidR="006D5786" w:rsidRPr="00832EF2">
        <w:t>“</w:t>
      </w:r>
    </w:p>
    <w:p w14:paraId="4ABC94B8" w14:textId="77777777" w:rsidR="006D5786" w:rsidRPr="00832EF2" w:rsidRDefault="006D5786" w:rsidP="006D5786">
      <w:pPr>
        <w:autoSpaceDE w:val="0"/>
        <w:autoSpaceDN w:val="0"/>
        <w:adjustRightInd w:val="0"/>
      </w:pPr>
      <w:r w:rsidRPr="00832EF2">
        <w:t>Členění stavby na stavební objekty je následující:</w:t>
      </w:r>
    </w:p>
    <w:p w14:paraId="3FA22239" w14:textId="33FABAF6" w:rsidR="006D5786" w:rsidRDefault="006D5786" w:rsidP="006D5786">
      <w:pPr>
        <w:pStyle w:val="Odstavecseseznamem"/>
        <w:numPr>
          <w:ilvl w:val="0"/>
          <w:numId w:val="49"/>
        </w:numPr>
        <w:autoSpaceDE w:val="0"/>
        <w:autoSpaceDN w:val="0"/>
        <w:adjustRightInd w:val="0"/>
        <w:spacing w:before="0" w:line="259" w:lineRule="auto"/>
      </w:pPr>
      <w:r w:rsidRPr="00832EF2">
        <w:t>v rámci stavby „</w:t>
      </w:r>
      <w:r w:rsidR="008D7F7E">
        <w:t xml:space="preserve">Dokončení překladiště KD Kolín - </w:t>
      </w:r>
      <w:r w:rsidR="006F58EB">
        <w:t xml:space="preserve">SO 320 </w:t>
      </w:r>
      <w:r w:rsidR="00CF2AA7">
        <w:t xml:space="preserve">Příjezdná </w:t>
      </w:r>
      <w:r w:rsidR="006F58EB">
        <w:t>komunikace</w:t>
      </w:r>
      <w:r w:rsidRPr="00832EF2">
        <w:t xml:space="preserve">“ jde o: </w:t>
      </w:r>
    </w:p>
    <w:p w14:paraId="34E32D69" w14:textId="71F1B409" w:rsidR="0013257A" w:rsidRPr="00832EF2" w:rsidRDefault="0013257A" w:rsidP="0013257A">
      <w:pPr>
        <w:pStyle w:val="Odstavecseseznamem"/>
        <w:numPr>
          <w:ilvl w:val="1"/>
          <w:numId w:val="49"/>
        </w:numPr>
        <w:autoSpaceDE w:val="0"/>
        <w:autoSpaceDN w:val="0"/>
        <w:adjustRightInd w:val="0"/>
        <w:spacing w:before="0" w:line="259" w:lineRule="auto"/>
      </w:pPr>
      <w:r w:rsidRPr="00832EF2">
        <w:t xml:space="preserve">SO </w:t>
      </w:r>
      <w:r>
        <w:t xml:space="preserve">320 Příjezdná komunikace VRN </w:t>
      </w:r>
    </w:p>
    <w:p w14:paraId="05E3A349" w14:textId="2352A117" w:rsidR="0013257A" w:rsidRPr="00832EF2" w:rsidRDefault="006D5786" w:rsidP="0013257A">
      <w:pPr>
        <w:pStyle w:val="Odstavecseseznamem"/>
        <w:numPr>
          <w:ilvl w:val="1"/>
          <w:numId w:val="49"/>
        </w:numPr>
        <w:autoSpaceDE w:val="0"/>
        <w:autoSpaceDN w:val="0"/>
        <w:adjustRightInd w:val="0"/>
        <w:spacing w:before="0" w:line="259" w:lineRule="auto"/>
      </w:pPr>
      <w:r w:rsidRPr="00832EF2">
        <w:t xml:space="preserve">SO </w:t>
      </w:r>
      <w:r w:rsidR="006F58EB">
        <w:t>320.1</w:t>
      </w:r>
      <w:r w:rsidR="00F05E56">
        <w:t xml:space="preserve"> </w:t>
      </w:r>
      <w:r w:rsidR="00CF2AA7">
        <w:t xml:space="preserve">Příjezdná </w:t>
      </w:r>
      <w:r w:rsidR="006F58EB">
        <w:t>komunikace</w:t>
      </w:r>
      <w:r w:rsidR="00266206">
        <w:t xml:space="preserve"> </w:t>
      </w:r>
    </w:p>
    <w:p w14:paraId="2650F098" w14:textId="463F03DA" w:rsidR="006D5786" w:rsidRPr="00832EF2" w:rsidRDefault="006D5786" w:rsidP="006D5786">
      <w:pPr>
        <w:pStyle w:val="Odstavecseseznamem"/>
        <w:numPr>
          <w:ilvl w:val="1"/>
          <w:numId w:val="49"/>
        </w:numPr>
        <w:autoSpaceDE w:val="0"/>
        <w:autoSpaceDN w:val="0"/>
        <w:adjustRightInd w:val="0"/>
        <w:spacing w:before="0" w:line="259" w:lineRule="auto"/>
      </w:pPr>
      <w:r w:rsidRPr="00832EF2">
        <w:t xml:space="preserve">SO </w:t>
      </w:r>
      <w:r w:rsidR="006F58EB">
        <w:t>320.2</w:t>
      </w:r>
      <w:r w:rsidR="00937235">
        <w:t xml:space="preserve"> </w:t>
      </w:r>
      <w:r w:rsidR="006F58EB">
        <w:t>Přejezd vlečky v km 0,179</w:t>
      </w:r>
      <w:r w:rsidR="00266206">
        <w:t xml:space="preserve"> </w:t>
      </w:r>
      <w:r w:rsidR="0013257A">
        <w:t>(</w:t>
      </w:r>
      <w:r w:rsidR="0013257A" w:rsidRPr="006D7A22">
        <w:rPr>
          <w:color w:val="FF0000"/>
        </w:rPr>
        <w:t>Předmětem vyhrazené změny závazku</w:t>
      </w:r>
      <w:r w:rsidR="0013257A">
        <w:t>)</w:t>
      </w:r>
    </w:p>
    <w:p w14:paraId="0A2AB929" w14:textId="0C893208" w:rsidR="006D5786" w:rsidRPr="00832EF2" w:rsidRDefault="006D5786" w:rsidP="006D5786">
      <w:pPr>
        <w:pStyle w:val="Odstavecseseznamem"/>
        <w:numPr>
          <w:ilvl w:val="1"/>
          <w:numId w:val="49"/>
        </w:numPr>
        <w:autoSpaceDE w:val="0"/>
        <w:autoSpaceDN w:val="0"/>
        <w:adjustRightInd w:val="0"/>
        <w:spacing w:before="0" w:line="259" w:lineRule="auto"/>
      </w:pPr>
      <w:r w:rsidRPr="00832EF2">
        <w:t xml:space="preserve">SO </w:t>
      </w:r>
      <w:r w:rsidR="006F58EB">
        <w:t>320.3</w:t>
      </w:r>
      <w:r w:rsidR="006F21E5">
        <w:t xml:space="preserve"> </w:t>
      </w:r>
      <w:r w:rsidR="006F58EB">
        <w:t>Nájezd na přejezd (</w:t>
      </w:r>
      <w:r w:rsidR="006F58EB" w:rsidRPr="006F58EB">
        <w:rPr>
          <w:color w:val="FF0000"/>
        </w:rPr>
        <w:t>Předmětem vyhrazené změny závazku</w:t>
      </w:r>
      <w:r w:rsidR="006F58EB">
        <w:t>)</w:t>
      </w:r>
    </w:p>
    <w:p w14:paraId="391E8B86" w14:textId="77777777" w:rsidR="00043641" w:rsidRDefault="00043641" w:rsidP="00FE31E2">
      <w:pPr>
        <w:rPr>
          <w:b/>
          <w:bCs/>
          <w:u w:val="single"/>
        </w:rPr>
      </w:pPr>
    </w:p>
    <w:p w14:paraId="753D8789" w14:textId="4D10DAD7" w:rsidR="00FE31E2" w:rsidRPr="00FE31E2" w:rsidRDefault="001A3577" w:rsidP="00FE31E2">
      <w:r w:rsidRPr="00664F9A">
        <w:rPr>
          <w:u w:val="single"/>
        </w:rPr>
        <w:t>Stavba</w:t>
      </w:r>
      <w:r w:rsidR="006D5786" w:rsidRPr="00664F9A">
        <w:rPr>
          <w:u w:val="single"/>
        </w:rPr>
        <w:t xml:space="preserve"> „</w:t>
      </w:r>
      <w:r w:rsidR="00B62B70" w:rsidRPr="00664F9A">
        <w:rPr>
          <w:u w:val="single"/>
        </w:rPr>
        <w:t xml:space="preserve">Dokončení překladiště KD Kolín - </w:t>
      </w:r>
      <w:r w:rsidR="00DA4A35" w:rsidRPr="00664F9A">
        <w:rPr>
          <w:u w:val="single"/>
        </w:rPr>
        <w:t xml:space="preserve">SO 320 </w:t>
      </w:r>
      <w:r w:rsidR="00CF2AA7">
        <w:rPr>
          <w:u w:val="single"/>
        </w:rPr>
        <w:t>Příjezdná</w:t>
      </w:r>
      <w:r w:rsidR="00CF2AA7" w:rsidRPr="00664F9A">
        <w:rPr>
          <w:u w:val="single"/>
        </w:rPr>
        <w:t xml:space="preserve"> </w:t>
      </w:r>
      <w:r w:rsidR="00DA4A35" w:rsidRPr="00664F9A">
        <w:rPr>
          <w:u w:val="single"/>
        </w:rPr>
        <w:t>komunikace</w:t>
      </w:r>
      <w:r w:rsidR="006D5786" w:rsidRPr="00E93FCC">
        <w:rPr>
          <w:u w:val="single"/>
        </w:rPr>
        <w:t>“</w:t>
      </w:r>
      <w:r w:rsidRPr="00FE31E2">
        <w:t xml:space="preserve"> je umístěna v zastavěné části města </w:t>
      </w:r>
      <w:r w:rsidR="004B6ADE" w:rsidRPr="00FE31E2">
        <w:t>K</w:t>
      </w:r>
      <w:r w:rsidRPr="00FE31E2">
        <w:t>olín, v uzavřeném areálu veřejného přístavu</w:t>
      </w:r>
      <w:r w:rsidR="004B6ADE" w:rsidRPr="00FE31E2">
        <w:t>.</w:t>
      </w:r>
      <w:r w:rsidR="00EB7AAD" w:rsidRPr="00FE31E2">
        <w:t xml:space="preserve"> Stavba</w:t>
      </w:r>
      <w:r w:rsidR="00DA4A35" w:rsidRPr="00FE31E2">
        <w:t xml:space="preserve"> je napojená na vnitro areálové plochy přístavu Kolín </w:t>
      </w:r>
      <w:r w:rsidR="00FE31E2" w:rsidRPr="00FE31E2">
        <w:t>a ulici Starokolínskou.</w:t>
      </w:r>
      <w:r w:rsidR="00E87510" w:rsidRPr="00FE31E2">
        <w:t xml:space="preserve"> Náplní stavby</w:t>
      </w:r>
      <w:r w:rsidR="00FE31E2" w:rsidRPr="00FE31E2">
        <w:t xml:space="preserve"> bude realizace příjezdné komunikace, která je</w:t>
      </w:r>
      <w:r w:rsidR="00FE31E2">
        <w:t xml:space="preserve"> navržena jako dvoupruhová obousměrná pozemní komunikace se šířkou jízdního pruhu 3,5 m a šířkou nezpevněných oboustranných krajnic 0,5 m. </w:t>
      </w:r>
      <w:r w:rsidR="00FE31E2" w:rsidRPr="00FE31E2">
        <w:t>včetně přejezdu vlečky</w:t>
      </w:r>
      <w:r w:rsidR="00BA43DD">
        <w:t xml:space="preserve"> a nájezdu na ní.</w:t>
      </w:r>
    </w:p>
    <w:p w14:paraId="493DD188" w14:textId="1AA84AD7" w:rsidR="00EB7AAD" w:rsidRPr="00FA6414" w:rsidRDefault="00FE31E2" w:rsidP="007711EC">
      <w:pPr>
        <w:spacing w:before="0" w:after="0"/>
      </w:pPr>
      <w:r w:rsidRPr="00664F9A">
        <w:rPr>
          <w:u w:val="single"/>
        </w:rPr>
        <w:t>Stavba „</w:t>
      </w:r>
      <w:r w:rsidR="00B62B70" w:rsidRPr="00664F9A">
        <w:rPr>
          <w:u w:val="single"/>
        </w:rPr>
        <w:t xml:space="preserve">Dokončení překladiště KD Kolín - </w:t>
      </w:r>
      <w:r w:rsidRPr="00664F9A">
        <w:rPr>
          <w:u w:val="single"/>
        </w:rPr>
        <w:t xml:space="preserve">SO 320 </w:t>
      </w:r>
      <w:r w:rsidR="00CF2AA7">
        <w:rPr>
          <w:u w:val="single"/>
        </w:rPr>
        <w:t>Příjezdná</w:t>
      </w:r>
      <w:r w:rsidR="00CF2AA7" w:rsidRPr="00664F9A">
        <w:rPr>
          <w:u w:val="single"/>
        </w:rPr>
        <w:t xml:space="preserve"> </w:t>
      </w:r>
      <w:r w:rsidRPr="00664F9A">
        <w:rPr>
          <w:u w:val="single"/>
        </w:rPr>
        <w:t>komunikace“</w:t>
      </w:r>
      <w:r w:rsidR="00FA6414" w:rsidRPr="00A61D34">
        <w:rPr>
          <w:b/>
          <w:u w:val="single"/>
        </w:rPr>
        <w:t xml:space="preserve"> </w:t>
      </w:r>
      <w:r w:rsidR="00FA6414" w:rsidRPr="003D6D9E">
        <w:t>je dále specifikována</w:t>
      </w:r>
      <w:r w:rsidR="003D6D9E">
        <w:t xml:space="preserve"> v projektové dokumentaci</w:t>
      </w:r>
      <w:r w:rsidR="00CE4DAA">
        <w:t>, která je</w:t>
      </w:r>
      <w:r w:rsidR="003D6D9E">
        <w:t xml:space="preserve"> </w:t>
      </w:r>
      <w:r w:rsidR="006140DC" w:rsidRPr="00953E93">
        <w:t>zhotoven</w:t>
      </w:r>
      <w:r w:rsidR="00A61D34">
        <w:t>á</w:t>
      </w:r>
      <w:r w:rsidR="006140DC">
        <w:t xml:space="preserve"> společností </w:t>
      </w:r>
      <w:r>
        <w:rPr>
          <w:rFonts w:cs="Arial"/>
          <w:szCs w:val="22"/>
        </w:rPr>
        <w:t>Ing. Janem Ježkem</w:t>
      </w:r>
      <w:r w:rsidRPr="002C47AA">
        <w:rPr>
          <w:rFonts w:cs="Arial"/>
          <w:szCs w:val="22"/>
        </w:rPr>
        <w:t xml:space="preserve">, IČ: </w:t>
      </w:r>
      <w:r>
        <w:rPr>
          <w:rFonts w:cs="Arial"/>
          <w:szCs w:val="22"/>
        </w:rPr>
        <w:t>63105675</w:t>
      </w:r>
      <w:r w:rsidRPr="002C47AA">
        <w:rPr>
          <w:rFonts w:cs="Arial"/>
          <w:szCs w:val="22"/>
        </w:rPr>
        <w:t xml:space="preserve">, </w:t>
      </w:r>
      <w:r>
        <w:rPr>
          <w:rFonts w:cs="Arial"/>
          <w:szCs w:val="22"/>
        </w:rPr>
        <w:t>Bajkalská</w:t>
      </w:r>
      <w:r w:rsidRPr="002C47AA">
        <w:rPr>
          <w:rFonts w:cs="Arial"/>
          <w:szCs w:val="22"/>
        </w:rPr>
        <w:t xml:space="preserve"> </w:t>
      </w:r>
      <w:r>
        <w:rPr>
          <w:rFonts w:cs="Arial"/>
          <w:szCs w:val="22"/>
        </w:rPr>
        <w:t>672/14 100 00 Praha 10 Vršovice</w:t>
      </w:r>
      <w:r w:rsidRPr="002C47AA">
        <w:rPr>
          <w:rFonts w:cs="Arial"/>
          <w:szCs w:val="22"/>
        </w:rPr>
        <w:t xml:space="preserve">, zakázkové číslo </w:t>
      </w:r>
      <w:r>
        <w:rPr>
          <w:rFonts w:cs="Arial"/>
          <w:szCs w:val="22"/>
        </w:rPr>
        <w:t>517/2020, datum:</w:t>
      </w:r>
      <w:r>
        <w:rPr>
          <w:rFonts w:cs="Arial"/>
        </w:rPr>
        <w:t xml:space="preserve"> </w:t>
      </w:r>
      <w:r>
        <w:rPr>
          <w:rFonts w:cs="Arial"/>
          <w:szCs w:val="22"/>
        </w:rPr>
        <w:t xml:space="preserve">06/2020 </w:t>
      </w:r>
      <w:r w:rsidR="00A61D34">
        <w:t>a</w:t>
      </w:r>
      <w:r w:rsidR="006140DC" w:rsidDel="00150E11">
        <w:t xml:space="preserve"> </w:t>
      </w:r>
      <w:r w:rsidR="006140DC">
        <w:t>k</w:t>
      </w:r>
      <w:r w:rsidR="006140DC" w:rsidRPr="00953E93">
        <w:t xml:space="preserve">terá tvoří </w:t>
      </w:r>
      <w:r w:rsidR="006140DC" w:rsidRPr="00953E93">
        <w:rPr>
          <w:u w:val="single"/>
        </w:rPr>
        <w:t>Přílohu č. 4</w:t>
      </w:r>
      <w:r w:rsidR="006140DC" w:rsidRPr="00953E93">
        <w:t xml:space="preserve"> této Smlouvy</w:t>
      </w:r>
      <w:r w:rsidR="00B33163">
        <w:t>.</w:t>
      </w:r>
    </w:p>
    <w:p w14:paraId="639C1835" w14:textId="77777777" w:rsidR="00EB7AAD" w:rsidRDefault="00EB7AAD" w:rsidP="007711EC">
      <w:pPr>
        <w:spacing w:before="0" w:after="0"/>
        <w:rPr>
          <w:b/>
          <w:u w:val="single"/>
        </w:rPr>
      </w:pPr>
    </w:p>
    <w:p w14:paraId="684B24BC" w14:textId="77777777" w:rsidR="008B3E56" w:rsidRDefault="008B3E56">
      <w:pPr>
        <w:spacing w:before="0" w:after="0"/>
        <w:jc w:val="left"/>
      </w:pPr>
    </w:p>
    <w:p w14:paraId="548F5B5B" w14:textId="569E92FB" w:rsidR="0017551C" w:rsidRPr="004257F4" w:rsidRDefault="00B64976" w:rsidP="004257F4">
      <w:pPr>
        <w:spacing w:before="0" w:after="0"/>
        <w:jc w:val="left"/>
        <w:rPr>
          <w:b/>
          <w:u w:val="single"/>
        </w:rPr>
      </w:pPr>
      <w:r w:rsidRPr="004257F4">
        <w:rPr>
          <w:b/>
          <w:u w:val="single"/>
        </w:rPr>
        <w:t>Vyhrazená změna závazku</w:t>
      </w:r>
    </w:p>
    <w:p w14:paraId="59BC6827" w14:textId="17C37380" w:rsidR="00043641" w:rsidRDefault="00B64976" w:rsidP="00B64976">
      <w:pPr>
        <w:spacing w:before="0" w:after="0"/>
        <w:rPr>
          <w:bCs/>
        </w:rPr>
      </w:pPr>
      <w:r w:rsidRPr="0017551C">
        <w:rPr>
          <w:bCs/>
        </w:rPr>
        <w:t>Objednatel si vyhrazuje</w:t>
      </w:r>
      <w:r w:rsidR="00043641">
        <w:rPr>
          <w:bCs/>
        </w:rPr>
        <w:t xml:space="preserve"> právo</w:t>
      </w:r>
      <w:r w:rsidR="00266206">
        <w:rPr>
          <w:bCs/>
        </w:rPr>
        <w:t xml:space="preserve"> v průběhu plnění Smlouvy uplatnit</w:t>
      </w:r>
      <w:r w:rsidR="00043641">
        <w:rPr>
          <w:bCs/>
        </w:rPr>
        <w:t xml:space="preserve"> po </w:t>
      </w:r>
      <w:r w:rsidR="00F17C8B">
        <w:rPr>
          <w:bCs/>
        </w:rPr>
        <w:t>Z</w:t>
      </w:r>
      <w:r w:rsidR="00043641">
        <w:rPr>
          <w:bCs/>
        </w:rPr>
        <w:t>hotoviteli</w:t>
      </w:r>
      <w:r w:rsidRPr="0017551C">
        <w:rPr>
          <w:bCs/>
        </w:rPr>
        <w:t xml:space="preserve"> změnu závazku</w:t>
      </w:r>
      <w:r w:rsidR="00266206">
        <w:rPr>
          <w:bCs/>
        </w:rPr>
        <w:t xml:space="preserve"> </w:t>
      </w:r>
      <w:r w:rsidR="00940AF1">
        <w:rPr>
          <w:bCs/>
        </w:rPr>
        <w:t xml:space="preserve">smlouvy </w:t>
      </w:r>
      <w:r w:rsidRPr="0017551C">
        <w:rPr>
          <w:bCs/>
        </w:rPr>
        <w:t xml:space="preserve">spočívající </w:t>
      </w:r>
      <w:r w:rsidR="003B0C40">
        <w:rPr>
          <w:bCs/>
        </w:rPr>
        <w:t>v rozšíření předmětu plnění o</w:t>
      </w:r>
      <w:r w:rsidR="0013257A">
        <w:rPr>
          <w:bCs/>
        </w:rPr>
        <w:t xml:space="preserve"> </w:t>
      </w:r>
      <w:r w:rsidR="0013257A" w:rsidRPr="006D7A22">
        <w:rPr>
          <w:bCs/>
          <w:u w:val="single"/>
        </w:rPr>
        <w:t>SO 320.2 Přejezd vlečky v km 0, 179</w:t>
      </w:r>
      <w:r w:rsidR="0013257A">
        <w:rPr>
          <w:bCs/>
        </w:rPr>
        <w:t xml:space="preserve"> a</w:t>
      </w:r>
      <w:r w:rsidR="00C60734">
        <w:rPr>
          <w:bCs/>
        </w:rPr>
        <w:t>nebo o</w:t>
      </w:r>
      <w:r w:rsidR="00F17C8B">
        <w:rPr>
          <w:bCs/>
        </w:rPr>
        <w:t xml:space="preserve"> </w:t>
      </w:r>
      <w:r w:rsidRPr="00043641">
        <w:rPr>
          <w:bCs/>
          <w:u w:val="single"/>
        </w:rPr>
        <w:t>SO</w:t>
      </w:r>
      <w:r w:rsidR="00C60734">
        <w:rPr>
          <w:bCs/>
          <w:u w:val="single"/>
        </w:rPr>
        <w:t xml:space="preserve"> </w:t>
      </w:r>
      <w:r w:rsidR="00C60734" w:rsidRPr="006D7A22">
        <w:rPr>
          <w:bCs/>
          <w:u w:val="single"/>
        </w:rPr>
        <w:t>320.2 Přejezd vlečky v km 0, 179</w:t>
      </w:r>
      <w:r w:rsidR="00C60734">
        <w:rPr>
          <w:bCs/>
          <w:u w:val="single"/>
        </w:rPr>
        <w:t xml:space="preserve"> a</w:t>
      </w:r>
      <w:r w:rsidR="00A86F34">
        <w:rPr>
          <w:bCs/>
          <w:u w:val="single"/>
        </w:rPr>
        <w:t xml:space="preserve"> SO</w:t>
      </w:r>
      <w:r w:rsidRPr="00043641">
        <w:rPr>
          <w:bCs/>
          <w:u w:val="single"/>
        </w:rPr>
        <w:t xml:space="preserve"> 320.3 Nájezd na přejezd</w:t>
      </w:r>
      <w:r w:rsidR="00266206">
        <w:rPr>
          <w:bCs/>
        </w:rPr>
        <w:t xml:space="preserve">, </w:t>
      </w:r>
      <w:r w:rsidR="008459CC">
        <w:rPr>
          <w:bCs/>
        </w:rPr>
        <w:t>kter</w:t>
      </w:r>
      <w:r w:rsidR="00C60734">
        <w:rPr>
          <w:bCs/>
        </w:rPr>
        <w:t>é</w:t>
      </w:r>
      <w:r w:rsidR="008459CC">
        <w:rPr>
          <w:bCs/>
        </w:rPr>
        <w:t xml:space="preserve"> bude Zhotovitel povinen realizovat </w:t>
      </w:r>
      <w:r w:rsidR="00E16241">
        <w:rPr>
          <w:bCs/>
        </w:rPr>
        <w:t>v Termínu dokončení</w:t>
      </w:r>
      <w:r w:rsidR="008459CC">
        <w:rPr>
          <w:bCs/>
        </w:rPr>
        <w:t xml:space="preserve"> a za cenu</w:t>
      </w:r>
      <w:r w:rsidR="00E878FF">
        <w:rPr>
          <w:bCs/>
        </w:rPr>
        <w:t xml:space="preserve"> </w:t>
      </w:r>
      <w:r w:rsidR="003440B8">
        <w:rPr>
          <w:bCs/>
        </w:rPr>
        <w:t xml:space="preserve">této části </w:t>
      </w:r>
      <w:r w:rsidR="00E878FF">
        <w:rPr>
          <w:bCs/>
        </w:rPr>
        <w:t>díla</w:t>
      </w:r>
      <w:r w:rsidR="008459CC">
        <w:rPr>
          <w:bCs/>
        </w:rPr>
        <w:t xml:space="preserve"> dle čl. 6.1 Smlouvy. </w:t>
      </w:r>
      <w:r w:rsidR="00E16241">
        <w:rPr>
          <w:bCs/>
        </w:rPr>
        <w:t xml:space="preserve">Změnu závazku </w:t>
      </w:r>
      <w:r w:rsidR="00F17C8B">
        <w:rPr>
          <w:bCs/>
        </w:rPr>
        <w:t>musí</w:t>
      </w:r>
      <w:r w:rsidR="008459CC">
        <w:rPr>
          <w:bCs/>
        </w:rPr>
        <w:t xml:space="preserve"> Objednatel</w:t>
      </w:r>
      <w:r w:rsidR="00E16241">
        <w:rPr>
          <w:bCs/>
        </w:rPr>
        <w:t xml:space="preserve"> uplatnit po</w:t>
      </w:r>
      <w:r w:rsidR="00F17C8B">
        <w:rPr>
          <w:bCs/>
        </w:rPr>
        <w:t xml:space="preserve"> Zhotoviteli </w:t>
      </w:r>
      <w:r w:rsidR="004257F4">
        <w:rPr>
          <w:bCs/>
        </w:rPr>
        <w:t xml:space="preserve">nejpozději </w:t>
      </w:r>
      <w:r w:rsidR="00F17C8B">
        <w:rPr>
          <w:bCs/>
        </w:rPr>
        <w:t>do</w:t>
      </w:r>
      <w:r w:rsidR="009440B1">
        <w:rPr>
          <w:bCs/>
        </w:rPr>
        <w:t xml:space="preserve"> 6</w:t>
      </w:r>
      <w:r w:rsidR="00F17C8B">
        <w:rPr>
          <w:bCs/>
        </w:rPr>
        <w:t xml:space="preserve"> týdnů ode Dne zahájení</w:t>
      </w:r>
      <w:r w:rsidR="00043641">
        <w:rPr>
          <w:bCs/>
        </w:rPr>
        <w:t>.</w:t>
      </w:r>
      <w:bookmarkStart w:id="106" w:name="_GoBack"/>
      <w:bookmarkEnd w:id="106"/>
    </w:p>
    <w:p w14:paraId="45999FB6" w14:textId="3190E581" w:rsidR="0017551C" w:rsidRDefault="0017551C" w:rsidP="00B64976">
      <w:pPr>
        <w:spacing w:before="0" w:after="0"/>
        <w:rPr>
          <w:bCs/>
        </w:rPr>
      </w:pPr>
    </w:p>
    <w:p w14:paraId="5C2E5408" w14:textId="785A983C" w:rsidR="00B64976" w:rsidRDefault="00B64976" w:rsidP="00B64976">
      <w:pPr>
        <w:spacing w:before="0" w:after="0"/>
        <w:rPr>
          <w:b/>
        </w:rPr>
      </w:pPr>
    </w:p>
    <w:p w14:paraId="468F3420" w14:textId="77777777" w:rsidR="00B64976" w:rsidRDefault="00B64976" w:rsidP="00B64976">
      <w:pPr>
        <w:spacing w:before="0" w:after="0"/>
        <w:rPr>
          <w:b/>
        </w:rPr>
      </w:pPr>
    </w:p>
    <w:p w14:paraId="25CD3184" w14:textId="67DE9C04" w:rsidR="00403971" w:rsidRDefault="00403971" w:rsidP="00B64976">
      <w:pPr>
        <w:spacing w:before="0" w:after="0"/>
        <w:rPr>
          <w:b/>
        </w:rPr>
      </w:pPr>
      <w:r>
        <w:rPr>
          <w:b/>
        </w:rPr>
        <w:br w:type="page"/>
      </w:r>
    </w:p>
    <w:p w14:paraId="4BF15A09" w14:textId="77777777" w:rsidR="00507641" w:rsidRPr="00507641" w:rsidRDefault="00391316" w:rsidP="00AE12A7">
      <w:pPr>
        <w:jc w:val="center"/>
        <w:rPr>
          <w:b/>
        </w:rPr>
      </w:pPr>
      <w:r>
        <w:rPr>
          <w:b/>
        </w:rPr>
        <w:lastRenderedPageBreak/>
        <w:t>Příloha č. 2</w:t>
      </w:r>
    </w:p>
    <w:p w14:paraId="0517F73F" w14:textId="77777777" w:rsidR="00507641" w:rsidRDefault="00507641" w:rsidP="00AE12A7">
      <w:pPr>
        <w:jc w:val="center"/>
      </w:pPr>
      <w:r w:rsidRPr="00507641">
        <w:t xml:space="preserve">Seznam </w:t>
      </w:r>
      <w:r w:rsidR="00711E99">
        <w:t>pozemků tvořících Staveniště</w:t>
      </w:r>
    </w:p>
    <w:p w14:paraId="0374D58D" w14:textId="77777777" w:rsidR="008E3476" w:rsidRDefault="008E3476" w:rsidP="008E3476">
      <w:pPr>
        <w:jc w:val="center"/>
      </w:pPr>
      <w:r>
        <w:t>[</w:t>
      </w:r>
      <w:r w:rsidRPr="009F4039">
        <w:rPr>
          <w:i/>
        </w:rPr>
        <w:t>předkládá Objednatel</w:t>
      </w:r>
      <w:r>
        <w:t>]</w:t>
      </w:r>
    </w:p>
    <w:p w14:paraId="34313566" w14:textId="77777777" w:rsidR="0091233D" w:rsidRDefault="0091233D" w:rsidP="008E3476">
      <w:pPr>
        <w:jc w:val="center"/>
      </w:pPr>
    </w:p>
    <w:p w14:paraId="5EDA6637" w14:textId="77777777" w:rsidR="0091233D" w:rsidRDefault="0091233D" w:rsidP="00C21032">
      <w:pPr>
        <w:jc w:val="left"/>
      </w:pPr>
    </w:p>
    <w:p w14:paraId="666EDF48" w14:textId="2F91B9A0" w:rsidR="003F1263" w:rsidRDefault="003F1263" w:rsidP="00FE31E2">
      <w:pPr>
        <w:spacing w:before="0" w:after="0"/>
        <w:jc w:val="left"/>
      </w:pPr>
      <w:r>
        <w:t xml:space="preserve">Pozemek </w:t>
      </w:r>
      <w:proofErr w:type="spellStart"/>
      <w:r>
        <w:t>parc</w:t>
      </w:r>
      <w:proofErr w:type="spellEnd"/>
      <w:r>
        <w:t xml:space="preserve">. č.: </w:t>
      </w:r>
      <w:r>
        <w:tab/>
      </w:r>
      <w:r w:rsidR="00FE31E2">
        <w:t xml:space="preserve">1575/9, 1619/13, 1572, 3018/72 </w:t>
      </w:r>
      <w:r>
        <w:t xml:space="preserve">vše v katastrálním území </w:t>
      </w:r>
      <w:r w:rsidR="00543F08">
        <w:t>Kolín</w:t>
      </w:r>
      <w:r>
        <w:t xml:space="preserve">, obec </w:t>
      </w:r>
      <w:r w:rsidR="00543F08">
        <w:t>Kolín</w:t>
      </w:r>
      <w:r w:rsidR="00E422C7">
        <w:t>.</w:t>
      </w:r>
    </w:p>
    <w:p w14:paraId="4678CD5C" w14:textId="77777777" w:rsidR="00B75DE7" w:rsidRDefault="00B75DE7" w:rsidP="00C21032">
      <w:pPr>
        <w:spacing w:before="0" w:after="0"/>
      </w:pPr>
    </w:p>
    <w:p w14:paraId="236B1419" w14:textId="77777777" w:rsidR="00403971" w:rsidRDefault="00403971" w:rsidP="00C21032">
      <w:pPr>
        <w:spacing w:before="0" w:after="0"/>
      </w:pPr>
    </w:p>
    <w:p w14:paraId="5DEEB61B" w14:textId="77777777" w:rsidR="00507641" w:rsidRPr="00507641" w:rsidRDefault="008E3476" w:rsidP="00507641">
      <w:pPr>
        <w:jc w:val="center"/>
        <w:rPr>
          <w:b/>
        </w:rPr>
      </w:pPr>
      <w:r>
        <w:rPr>
          <w:b/>
        </w:rPr>
        <w:br w:type="column"/>
      </w:r>
      <w:r w:rsidR="00391316">
        <w:rPr>
          <w:b/>
        </w:rPr>
        <w:lastRenderedPageBreak/>
        <w:t>Příloha č. 3</w:t>
      </w:r>
    </w:p>
    <w:p w14:paraId="29CD1E66" w14:textId="77777777" w:rsidR="008E3476" w:rsidRDefault="00507641">
      <w:pPr>
        <w:jc w:val="center"/>
      </w:pPr>
      <w:r>
        <w:t>Povolen</w:t>
      </w:r>
      <w:r w:rsidR="008E3476">
        <w:t>í</w:t>
      </w:r>
    </w:p>
    <w:p w14:paraId="0A779F0D" w14:textId="77777777" w:rsidR="00EF4C0E" w:rsidRPr="00EF4C0E" w:rsidRDefault="008E3476" w:rsidP="00EF4C0E">
      <w:pPr>
        <w:jc w:val="center"/>
        <w:rPr>
          <w:rFonts w:ascii="Times" w:hAnsi="Times"/>
          <w:szCs w:val="22"/>
        </w:rPr>
      </w:pPr>
      <w:r w:rsidRPr="00EF4C0E">
        <w:rPr>
          <w:rFonts w:ascii="Times" w:hAnsi="Times"/>
          <w:szCs w:val="22"/>
        </w:rPr>
        <w:t>[</w:t>
      </w:r>
      <w:r w:rsidRPr="00EF4C0E">
        <w:rPr>
          <w:rFonts w:ascii="Times" w:hAnsi="Times"/>
          <w:i/>
          <w:szCs w:val="22"/>
        </w:rPr>
        <w:t>předkládá Objednatel</w:t>
      </w:r>
      <w:r w:rsidRPr="00EF4C0E">
        <w:rPr>
          <w:rFonts w:ascii="Times" w:hAnsi="Times"/>
          <w:szCs w:val="22"/>
        </w:rPr>
        <w:t>]</w:t>
      </w:r>
    </w:p>
    <w:p w14:paraId="1DACF430" w14:textId="34AEAEB1"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[1] </w:t>
      </w:r>
      <w:r>
        <w:rPr>
          <w:rFonts w:ascii="Times" w:hAnsi="Times" w:cs="AppleSystemUIFont"/>
          <w:szCs w:val="22"/>
          <w:lang w:eastAsia="cs-CZ"/>
        </w:rPr>
        <w:t xml:space="preserve">Souhlas ONV odboru dopravy s napojením účelové komunikace na silnici III/3275 č.j. </w:t>
      </w:r>
      <w:proofErr w:type="spellStart"/>
      <w:r>
        <w:rPr>
          <w:rFonts w:ascii="Times" w:hAnsi="Times" w:cs="AppleSystemUIFont"/>
          <w:szCs w:val="22"/>
          <w:lang w:eastAsia="cs-CZ"/>
        </w:rPr>
        <w:t>Dopr</w:t>
      </w:r>
      <w:proofErr w:type="spellEnd"/>
      <w:r>
        <w:rPr>
          <w:rFonts w:ascii="Times" w:hAnsi="Times" w:cs="AppleSystemUIFont"/>
          <w:szCs w:val="22"/>
          <w:lang w:eastAsia="cs-CZ"/>
        </w:rPr>
        <w:t xml:space="preserve">. </w:t>
      </w:r>
      <w:r w:rsidRPr="00EF4C0E">
        <w:rPr>
          <w:rFonts w:ascii="Times" w:hAnsi="Times" w:cs="AppleSystemUIFont"/>
          <w:szCs w:val="22"/>
          <w:lang w:eastAsia="cs-CZ"/>
        </w:rPr>
        <w:t>99/835/88</w:t>
      </w:r>
      <w:r>
        <w:rPr>
          <w:rFonts w:ascii="Times" w:hAnsi="Times" w:cs="AppleSystemUIFont"/>
          <w:szCs w:val="22"/>
          <w:lang w:eastAsia="cs-CZ"/>
        </w:rPr>
        <w:t xml:space="preserve"> ze dne 2</w:t>
      </w:r>
      <w:r w:rsidR="00AF107A">
        <w:rPr>
          <w:rFonts w:ascii="Times" w:hAnsi="Times" w:cs="AppleSystemUIFont"/>
          <w:szCs w:val="22"/>
          <w:lang w:eastAsia="cs-CZ"/>
        </w:rPr>
        <w:t>2</w:t>
      </w:r>
      <w:r>
        <w:rPr>
          <w:rFonts w:ascii="Times" w:hAnsi="Times" w:cs="AppleSystemUIFont"/>
          <w:szCs w:val="22"/>
          <w:lang w:eastAsia="cs-CZ"/>
        </w:rPr>
        <w:t>.6.1988</w:t>
      </w:r>
      <w:r w:rsidRPr="00EF4C0E">
        <w:rPr>
          <w:rFonts w:ascii="Times" w:hAnsi="Times" w:cs="AppleSystemUIFont"/>
          <w:szCs w:val="22"/>
          <w:lang w:eastAsia="cs-CZ"/>
        </w:rPr>
        <w:t>; </w:t>
      </w:r>
    </w:p>
    <w:p w14:paraId="4C3F808B"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6D5301F7" w14:textId="0691AF03"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[2] Souhlas OSS Kolín s navrženým </w:t>
      </w:r>
      <w:r>
        <w:rPr>
          <w:rFonts w:ascii="Times" w:hAnsi="Times" w:cs="AppleSystemUIFont"/>
          <w:szCs w:val="22"/>
          <w:lang w:eastAsia="cs-CZ"/>
        </w:rPr>
        <w:t>způsobem</w:t>
      </w:r>
      <w:r w:rsidRPr="00EF4C0E">
        <w:rPr>
          <w:rFonts w:ascii="Times" w:hAnsi="Times" w:cs="AppleSystemUIFont"/>
          <w:szCs w:val="22"/>
          <w:lang w:eastAsia="cs-CZ"/>
        </w:rPr>
        <w:t xml:space="preserve"> napojení </w:t>
      </w:r>
      <w:r>
        <w:rPr>
          <w:rFonts w:ascii="Times" w:hAnsi="Times" w:cs="AppleSystemUIFont"/>
          <w:szCs w:val="22"/>
          <w:lang w:eastAsia="cs-CZ"/>
        </w:rPr>
        <w:t>účelové</w:t>
      </w:r>
      <w:r w:rsidRPr="00EF4C0E">
        <w:rPr>
          <w:rFonts w:ascii="Times" w:hAnsi="Times" w:cs="AppleSystemUIFont"/>
          <w:szCs w:val="22"/>
          <w:lang w:eastAsia="cs-CZ"/>
        </w:rPr>
        <w:t xml:space="preserve"> komunikace na ul. Starokolínskou </w:t>
      </w:r>
      <w:proofErr w:type="spellStart"/>
      <w:r w:rsidRPr="00EF4C0E">
        <w:rPr>
          <w:rFonts w:ascii="Times" w:hAnsi="Times" w:cs="AppleSystemUIFont"/>
          <w:szCs w:val="22"/>
          <w:lang w:eastAsia="cs-CZ"/>
        </w:rPr>
        <w:t>č</w:t>
      </w:r>
      <w:r>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474 ze dne 31. 5. 1988; </w:t>
      </w:r>
    </w:p>
    <w:p w14:paraId="37AA7237"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47F5EC3" w14:textId="20B4DACA"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[3] Stavební povolení </w:t>
      </w:r>
      <w:proofErr w:type="spellStart"/>
      <w:r w:rsidRPr="00EF4C0E">
        <w:rPr>
          <w:rFonts w:ascii="Times" w:hAnsi="Times" w:cs="AppleSystemUIFont"/>
          <w:szCs w:val="22"/>
          <w:lang w:eastAsia="cs-CZ"/>
        </w:rPr>
        <w:t>MěstNV</w:t>
      </w:r>
      <w:proofErr w:type="spellEnd"/>
      <w:r w:rsidRPr="00EF4C0E">
        <w:rPr>
          <w:rFonts w:ascii="Times" w:hAnsi="Times" w:cs="AppleSystemUIFont"/>
          <w:szCs w:val="22"/>
          <w:lang w:eastAsia="cs-CZ"/>
        </w:rPr>
        <w:t xml:space="preserve"> v Kolíně, odboru výstavby a ÚP </w:t>
      </w:r>
      <w:proofErr w:type="spellStart"/>
      <w:r w:rsidRPr="00EF4C0E">
        <w:rPr>
          <w:rFonts w:ascii="Times" w:hAnsi="Times" w:cs="AppleSystemUIFont"/>
          <w:szCs w:val="22"/>
          <w:lang w:eastAsia="cs-CZ"/>
        </w:rPr>
        <w:t>č</w:t>
      </w:r>
      <w:r>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výst</w:t>
      </w:r>
      <w:proofErr w:type="spellEnd"/>
      <w:r w:rsidRPr="00EF4C0E">
        <w:rPr>
          <w:rFonts w:ascii="Times" w:hAnsi="Times" w:cs="AppleSystemUIFont"/>
          <w:szCs w:val="22"/>
          <w:lang w:eastAsia="cs-CZ"/>
        </w:rPr>
        <w:t>. 107/89/VK/</w:t>
      </w:r>
      <w:proofErr w:type="spellStart"/>
      <w:r w:rsidRPr="00EF4C0E">
        <w:rPr>
          <w:rFonts w:ascii="Times" w:hAnsi="Times" w:cs="AppleSystemUIFont"/>
          <w:szCs w:val="22"/>
          <w:lang w:eastAsia="cs-CZ"/>
        </w:rPr>
        <w:t>Ša</w:t>
      </w:r>
      <w:proofErr w:type="spellEnd"/>
      <w:r w:rsidRPr="00EF4C0E">
        <w:rPr>
          <w:rFonts w:ascii="Times" w:hAnsi="Times" w:cs="AppleSystemUIFont"/>
          <w:szCs w:val="22"/>
          <w:lang w:eastAsia="cs-CZ"/>
        </w:rPr>
        <w:t xml:space="preserve"> ze dne 28. 04. 1988, kterým se povoluje stavba </w:t>
      </w:r>
      <w:r>
        <w:rPr>
          <w:rFonts w:ascii="Times" w:hAnsi="Times" w:cs="AppleSystemUIFont"/>
          <w:szCs w:val="22"/>
          <w:lang w:eastAsia="cs-CZ"/>
        </w:rPr>
        <w:t>Rozšíření překladiště</w:t>
      </w:r>
      <w:r w:rsidRPr="00EF4C0E">
        <w:rPr>
          <w:rFonts w:ascii="Times" w:hAnsi="Times" w:cs="AppleSystemUIFont"/>
          <w:szCs w:val="22"/>
          <w:lang w:eastAsia="cs-CZ"/>
        </w:rPr>
        <w:t xml:space="preserve"> v Kolíně </w:t>
      </w:r>
    </w:p>
    <w:p w14:paraId="29322A03"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45632665" w14:textId="7037C019"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[4] </w:t>
      </w:r>
      <w:r w:rsidR="00AF107A">
        <w:rPr>
          <w:rFonts w:ascii="Times" w:hAnsi="Times" w:cs="AppleSystemUIFont"/>
          <w:szCs w:val="22"/>
          <w:lang w:eastAsia="cs-CZ"/>
        </w:rPr>
        <w:t>Kolaudační</w:t>
      </w:r>
      <w:r w:rsidRPr="00EF4C0E">
        <w:rPr>
          <w:rFonts w:ascii="Times" w:hAnsi="Times" w:cs="AppleSystemUIFont"/>
          <w:szCs w:val="22"/>
          <w:lang w:eastAsia="cs-CZ"/>
        </w:rPr>
        <w:t xml:space="preserve"> rozhodnutí MÚ v Kolíně, Odboru výstavby, životního </w:t>
      </w:r>
      <w:proofErr w:type="spellStart"/>
      <w:r w:rsidR="00AF107A">
        <w:rPr>
          <w:rFonts w:ascii="Times" w:hAnsi="Times" w:cs="AppleSystemUIFont"/>
          <w:szCs w:val="22"/>
          <w:lang w:eastAsia="cs-CZ"/>
        </w:rPr>
        <w:t>přostředí</w:t>
      </w:r>
      <w:proofErr w:type="spellEnd"/>
      <w:r w:rsidRPr="00EF4C0E">
        <w:rPr>
          <w:rFonts w:ascii="Times" w:hAnsi="Times" w:cs="AppleSystemUIFont"/>
          <w:szCs w:val="22"/>
          <w:lang w:eastAsia="cs-CZ"/>
        </w:rPr>
        <w:t xml:space="preserve"> a </w:t>
      </w:r>
      <w:r w:rsidR="00AF107A">
        <w:rPr>
          <w:rFonts w:ascii="Times" w:hAnsi="Times" w:cs="AppleSystemUIFont"/>
          <w:szCs w:val="22"/>
          <w:lang w:eastAsia="cs-CZ"/>
        </w:rPr>
        <w:t>zemědělství</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2292/92/</w:t>
      </w:r>
      <w:proofErr w:type="spellStart"/>
      <w:r w:rsidRPr="00EF4C0E">
        <w:rPr>
          <w:rFonts w:ascii="Times" w:hAnsi="Times" w:cs="AppleSystemUIFont"/>
          <w:szCs w:val="22"/>
          <w:lang w:eastAsia="cs-CZ"/>
        </w:rPr>
        <w:t>Ko</w:t>
      </w:r>
      <w:proofErr w:type="spellEnd"/>
      <w:r w:rsidRPr="00EF4C0E">
        <w:rPr>
          <w:rFonts w:ascii="Times" w:hAnsi="Times" w:cs="AppleSystemUIFont"/>
          <w:szCs w:val="22"/>
          <w:lang w:eastAsia="cs-CZ"/>
        </w:rPr>
        <w:t>/</w:t>
      </w:r>
      <w:proofErr w:type="spellStart"/>
      <w:r w:rsidRPr="00EF4C0E">
        <w:rPr>
          <w:rFonts w:ascii="Times" w:hAnsi="Times" w:cs="AppleSystemUIFont"/>
          <w:szCs w:val="22"/>
          <w:lang w:eastAsia="cs-CZ"/>
        </w:rPr>
        <w:t>Va</w:t>
      </w:r>
      <w:proofErr w:type="spellEnd"/>
      <w:r w:rsidRPr="00EF4C0E">
        <w:rPr>
          <w:rFonts w:ascii="Times" w:hAnsi="Times" w:cs="AppleSystemUIFont"/>
          <w:szCs w:val="22"/>
          <w:lang w:eastAsia="cs-CZ"/>
        </w:rPr>
        <w:t xml:space="preserve"> ze dne 2. 2. 1993, kterým se povoluje užívání stavby </w:t>
      </w:r>
      <w:r w:rsidR="00AF107A">
        <w:rPr>
          <w:rFonts w:ascii="Times" w:hAnsi="Times" w:cs="AppleSystemUIFont"/>
          <w:szCs w:val="22"/>
          <w:lang w:eastAsia="cs-CZ"/>
        </w:rPr>
        <w:t>rozšíření překladiště</w:t>
      </w:r>
      <w:r w:rsidRPr="00EF4C0E">
        <w:rPr>
          <w:rFonts w:ascii="Times" w:hAnsi="Times" w:cs="AppleSystemUIFont"/>
          <w:szCs w:val="22"/>
          <w:lang w:eastAsia="cs-CZ"/>
        </w:rPr>
        <w:t xml:space="preserve"> (</w:t>
      </w:r>
      <w:r w:rsidR="00AF107A">
        <w:rPr>
          <w:rFonts w:ascii="Times" w:hAnsi="Times" w:cs="AppleSystemUIFont"/>
          <w:szCs w:val="22"/>
          <w:lang w:eastAsia="cs-CZ"/>
        </w:rPr>
        <w:t>včetně</w:t>
      </w:r>
      <w:r w:rsidRPr="00EF4C0E">
        <w:rPr>
          <w:rFonts w:ascii="Times" w:hAnsi="Times" w:cs="AppleSystemUIFont"/>
          <w:szCs w:val="22"/>
          <w:lang w:eastAsia="cs-CZ"/>
        </w:rPr>
        <w:t xml:space="preserve"> SO 320 </w:t>
      </w:r>
      <w:r w:rsidR="00AF107A">
        <w:rPr>
          <w:rFonts w:ascii="Times" w:hAnsi="Times" w:cs="AppleSystemUIFont"/>
          <w:szCs w:val="22"/>
          <w:lang w:eastAsia="cs-CZ"/>
        </w:rPr>
        <w:t>Příjezdná</w:t>
      </w:r>
      <w:r w:rsidRPr="00EF4C0E">
        <w:rPr>
          <w:rFonts w:ascii="Times" w:hAnsi="Times" w:cs="AppleSystemUIFont"/>
          <w:szCs w:val="22"/>
          <w:lang w:eastAsia="cs-CZ"/>
        </w:rPr>
        <w:t xml:space="preserve"> komunikace); </w:t>
      </w:r>
    </w:p>
    <w:p w14:paraId="1A84EDC1"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07C4DC71" w14:textId="6F0930B0"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[5] Rozhodnutí Drážního správního orgánu, SSZD v Praze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53/106-88-13 ze dne 28. 7. 1988, kterým se vydává stavební povolení pro stavbu </w:t>
      </w:r>
      <w:r w:rsidR="00AF107A">
        <w:rPr>
          <w:rFonts w:ascii="Times" w:hAnsi="Times" w:cs="AppleSystemUIFont"/>
          <w:szCs w:val="22"/>
          <w:lang w:eastAsia="cs-CZ"/>
        </w:rPr>
        <w:t>úrovňových přejezdů</w:t>
      </w:r>
      <w:r w:rsidRPr="00EF4C0E">
        <w:rPr>
          <w:rFonts w:ascii="Times" w:hAnsi="Times" w:cs="AppleSystemUIFont"/>
          <w:szCs w:val="22"/>
          <w:lang w:eastAsia="cs-CZ"/>
        </w:rPr>
        <w:t xml:space="preserve"> na </w:t>
      </w:r>
      <w:r w:rsidR="00AF107A">
        <w:rPr>
          <w:rFonts w:ascii="Times" w:hAnsi="Times" w:cs="AppleSystemUIFont"/>
          <w:szCs w:val="22"/>
          <w:lang w:eastAsia="cs-CZ"/>
        </w:rPr>
        <w:t>příjezdné</w:t>
      </w:r>
      <w:r w:rsidRPr="00EF4C0E">
        <w:rPr>
          <w:rFonts w:ascii="Times" w:hAnsi="Times" w:cs="AppleSystemUIFont"/>
          <w:szCs w:val="22"/>
          <w:lang w:eastAsia="cs-CZ"/>
        </w:rPr>
        <w:t xml:space="preserve"> komunikaci; </w:t>
      </w:r>
    </w:p>
    <w:p w14:paraId="722188C5"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649962C" w14:textId="2B284BBC"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[6] </w:t>
      </w:r>
      <w:r w:rsidR="00AF107A">
        <w:rPr>
          <w:rFonts w:ascii="Times" w:hAnsi="Times" w:cs="AppleSystemUIFont"/>
          <w:szCs w:val="22"/>
          <w:lang w:eastAsia="cs-CZ"/>
        </w:rPr>
        <w:t xml:space="preserve">Vyjádření </w:t>
      </w:r>
      <w:r w:rsidRPr="00EF4C0E">
        <w:rPr>
          <w:rFonts w:ascii="Times" w:hAnsi="Times" w:cs="AppleSystemUIFont"/>
          <w:szCs w:val="22"/>
          <w:lang w:eastAsia="cs-CZ"/>
        </w:rPr>
        <w:t xml:space="preserve">KÚSK, Odboru životního </w:t>
      </w:r>
      <w:r w:rsidR="00AF107A">
        <w:rPr>
          <w:rFonts w:ascii="Times" w:hAnsi="Times" w:cs="AppleSystemUIFont"/>
          <w:szCs w:val="22"/>
          <w:lang w:eastAsia="cs-CZ"/>
        </w:rPr>
        <w:t>prostředí</w:t>
      </w:r>
      <w:r w:rsidRPr="00EF4C0E">
        <w:rPr>
          <w:rFonts w:ascii="Times" w:hAnsi="Times" w:cs="AppleSystemUIFont"/>
          <w:szCs w:val="22"/>
          <w:lang w:eastAsia="cs-CZ"/>
        </w:rPr>
        <w:t xml:space="preserve"> a </w:t>
      </w:r>
      <w:r w:rsidR="00AF107A">
        <w:rPr>
          <w:rFonts w:ascii="Times" w:hAnsi="Times" w:cs="AppleSystemUIFont"/>
          <w:szCs w:val="22"/>
          <w:lang w:eastAsia="cs-CZ"/>
        </w:rPr>
        <w:t>zemědělství</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135505/2019/KUSK ze dne 17. 10. 2019, kterým se </w:t>
      </w:r>
      <w:r w:rsidR="00AF107A">
        <w:rPr>
          <w:rFonts w:ascii="Times" w:hAnsi="Times" w:cs="AppleSystemUIFont"/>
          <w:szCs w:val="22"/>
          <w:lang w:eastAsia="cs-CZ"/>
        </w:rPr>
        <w:t>sděluje</w:t>
      </w:r>
      <w:r w:rsidRPr="00EF4C0E">
        <w:rPr>
          <w:rFonts w:ascii="Times" w:hAnsi="Times" w:cs="AppleSystemUIFont"/>
          <w:szCs w:val="22"/>
          <w:lang w:eastAsia="cs-CZ"/>
        </w:rPr>
        <w:t xml:space="preserve">, že stavební </w:t>
      </w:r>
      <w:r w:rsidR="00AF107A">
        <w:rPr>
          <w:rFonts w:ascii="Times" w:hAnsi="Times" w:cs="AppleSystemUIFont"/>
          <w:szCs w:val="22"/>
          <w:lang w:eastAsia="cs-CZ"/>
        </w:rPr>
        <w:t>záměr</w:t>
      </w:r>
      <w:r w:rsidRPr="00EF4C0E">
        <w:rPr>
          <w:rFonts w:ascii="Times" w:hAnsi="Times" w:cs="AppleSystemUIFont"/>
          <w:szCs w:val="22"/>
          <w:lang w:eastAsia="cs-CZ"/>
        </w:rPr>
        <w:t xml:space="preserve"> není nutné projednávat dle zákona č. 100/2001 </w:t>
      </w:r>
      <w:proofErr w:type="spellStart"/>
      <w:r w:rsidRPr="00EF4C0E">
        <w:rPr>
          <w:rFonts w:ascii="Times" w:hAnsi="Times" w:cs="AppleSystemUIFont"/>
          <w:szCs w:val="22"/>
          <w:lang w:eastAsia="cs-CZ"/>
        </w:rPr>
        <w:t>Sb</w:t>
      </w:r>
      <w:proofErr w:type="spellEnd"/>
      <w:r w:rsidRPr="00EF4C0E">
        <w:rPr>
          <w:rFonts w:ascii="Times" w:hAnsi="Times" w:cs="AppleSystemUIFont"/>
          <w:szCs w:val="22"/>
          <w:lang w:eastAsia="cs-CZ"/>
        </w:rPr>
        <w:t xml:space="preserve">;. </w:t>
      </w:r>
    </w:p>
    <w:p w14:paraId="1ED1736B"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7012D585" w14:textId="3F36079A"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[7] Rozhodnutí DÚ </w:t>
      </w:r>
      <w:proofErr w:type="spellStart"/>
      <w:r w:rsidRPr="00EF4C0E">
        <w:rPr>
          <w:rFonts w:ascii="Times" w:hAnsi="Times" w:cs="AppleSystemUIFont"/>
          <w:szCs w:val="22"/>
          <w:lang w:eastAsia="cs-CZ"/>
        </w:rPr>
        <w:t>čj</w:t>
      </w:r>
      <w:proofErr w:type="spellEnd"/>
      <w:r w:rsidRPr="00EF4C0E">
        <w:rPr>
          <w:rFonts w:ascii="Times" w:hAnsi="Times" w:cs="AppleSystemUIFont"/>
          <w:szCs w:val="22"/>
          <w:lang w:eastAsia="cs-CZ"/>
        </w:rPr>
        <w:t>. DUCR-50054/19/</w:t>
      </w:r>
      <w:proofErr w:type="spellStart"/>
      <w:r w:rsidRPr="00EF4C0E">
        <w:rPr>
          <w:rFonts w:ascii="Times" w:hAnsi="Times" w:cs="AppleSystemUIFont"/>
          <w:szCs w:val="22"/>
          <w:lang w:eastAsia="cs-CZ"/>
        </w:rPr>
        <w:t>Ka</w:t>
      </w:r>
      <w:proofErr w:type="spellEnd"/>
      <w:r w:rsidRPr="00EF4C0E">
        <w:rPr>
          <w:rFonts w:ascii="Times" w:hAnsi="Times" w:cs="AppleSystemUIFont"/>
          <w:szCs w:val="22"/>
          <w:lang w:eastAsia="cs-CZ"/>
        </w:rPr>
        <w:t xml:space="preserve"> ze dne 16. 9. 2019, kterým se vydává stavební povolení pro stavbu dráhy </w:t>
      </w:r>
      <w:r w:rsidR="00AF107A">
        <w:rPr>
          <w:rFonts w:ascii="Times" w:hAnsi="Times" w:cs="AppleSystemUIFont"/>
          <w:szCs w:val="22"/>
          <w:lang w:eastAsia="cs-CZ"/>
        </w:rPr>
        <w:t>Dokončení překladiště</w:t>
      </w:r>
      <w:r w:rsidRPr="00EF4C0E">
        <w:rPr>
          <w:rFonts w:ascii="Times" w:hAnsi="Times" w:cs="AppleSystemUIFont"/>
          <w:szCs w:val="22"/>
          <w:lang w:eastAsia="cs-CZ"/>
        </w:rPr>
        <w:t xml:space="preserve"> KD Kolín - Modernizace koleje č. 1 v úseku od km 0,160 do km 0,540; </w:t>
      </w:r>
    </w:p>
    <w:p w14:paraId="5E19AD78"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1D9650B8" w14:textId="75DD9212"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[8] Rozhodnutí </w:t>
      </w:r>
      <w:proofErr w:type="gramStart"/>
      <w:r w:rsidRPr="00EF4C0E">
        <w:rPr>
          <w:rFonts w:ascii="Times" w:hAnsi="Times" w:cs="AppleSystemUIFont"/>
          <w:szCs w:val="22"/>
          <w:lang w:eastAsia="cs-CZ"/>
        </w:rPr>
        <w:t xml:space="preserve">DÚ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w:t>
      </w:r>
      <w:proofErr w:type="gramEnd"/>
      <w:r w:rsidRPr="00EF4C0E">
        <w:rPr>
          <w:rFonts w:ascii="Times" w:hAnsi="Times" w:cs="AppleSystemUIFont"/>
          <w:szCs w:val="22"/>
          <w:lang w:eastAsia="cs-CZ"/>
        </w:rPr>
        <w:t xml:space="preserve"> DUCR-38198/19/</w:t>
      </w:r>
      <w:proofErr w:type="spellStart"/>
      <w:r w:rsidRPr="00EF4C0E">
        <w:rPr>
          <w:rFonts w:ascii="Times" w:hAnsi="Times" w:cs="AppleSystemUIFont"/>
          <w:szCs w:val="22"/>
          <w:lang w:eastAsia="cs-CZ"/>
        </w:rPr>
        <w:t>Ka</w:t>
      </w:r>
      <w:proofErr w:type="spellEnd"/>
      <w:r w:rsidRPr="00EF4C0E">
        <w:rPr>
          <w:rFonts w:ascii="Times" w:hAnsi="Times" w:cs="AppleSystemUIFont"/>
          <w:szCs w:val="22"/>
          <w:lang w:eastAsia="cs-CZ"/>
        </w:rPr>
        <w:t xml:space="preserve"> ze dne 22. 7. 2019, kterým se vydává stavební povolení pro stavbu dráhy </w:t>
      </w:r>
      <w:r w:rsidR="00AF107A">
        <w:rPr>
          <w:rFonts w:ascii="Times" w:hAnsi="Times" w:cs="AppleSystemUIFont"/>
          <w:szCs w:val="22"/>
          <w:lang w:eastAsia="cs-CZ"/>
        </w:rPr>
        <w:t>Dokončení překladiště</w:t>
      </w:r>
      <w:r w:rsidRPr="00EF4C0E">
        <w:rPr>
          <w:rFonts w:ascii="Times" w:hAnsi="Times" w:cs="AppleSystemUIFont"/>
          <w:szCs w:val="22"/>
          <w:lang w:eastAsia="cs-CZ"/>
        </w:rPr>
        <w:t xml:space="preserve"> KD Kolín - Kolej č. 1a; </w:t>
      </w:r>
    </w:p>
    <w:p w14:paraId="77AD51FF"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2AA370FF" w14:textId="65CFCADC" w:rsid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[9] Rozhodnutí MÚ Kolín Odboru výstavby-stavebního </w:t>
      </w:r>
      <w:r w:rsidR="00AF107A">
        <w:rPr>
          <w:rFonts w:ascii="Times" w:hAnsi="Times" w:cs="AppleSystemUIFont"/>
          <w:szCs w:val="22"/>
          <w:lang w:eastAsia="cs-CZ"/>
        </w:rPr>
        <w:t>úřadu</w:t>
      </w:r>
      <w:r w:rsidRPr="00EF4C0E">
        <w:rPr>
          <w:rFonts w:ascii="Times" w:hAnsi="Times" w:cs="AppleSystemUIFont"/>
          <w:szCs w:val="22"/>
          <w:lang w:eastAsia="cs-CZ"/>
        </w:rPr>
        <w:t xml:space="preserve"> </w:t>
      </w:r>
      <w:proofErr w:type="spellStart"/>
      <w:r w:rsidRPr="00EF4C0E">
        <w:rPr>
          <w:rFonts w:ascii="Times" w:hAnsi="Times" w:cs="AppleSystemUIFont"/>
          <w:szCs w:val="22"/>
          <w:lang w:eastAsia="cs-CZ"/>
        </w:rPr>
        <w:t>č</w:t>
      </w:r>
      <w:r w:rsidR="00AF107A">
        <w:rPr>
          <w:rFonts w:ascii="Times" w:hAnsi="Times" w:cs="AppleSystemUIFont"/>
          <w:szCs w:val="22"/>
          <w:lang w:eastAsia="cs-CZ"/>
        </w:rPr>
        <w:t>.</w:t>
      </w:r>
      <w:r w:rsidRPr="00EF4C0E">
        <w:rPr>
          <w:rFonts w:ascii="Times" w:hAnsi="Times" w:cs="AppleSystemUIFont"/>
          <w:szCs w:val="22"/>
          <w:lang w:eastAsia="cs-CZ"/>
        </w:rPr>
        <w:t>j</w:t>
      </w:r>
      <w:proofErr w:type="spellEnd"/>
      <w:r w:rsidRPr="00EF4C0E">
        <w:rPr>
          <w:rFonts w:ascii="Times" w:hAnsi="Times" w:cs="AppleSystemUIFont"/>
          <w:szCs w:val="22"/>
          <w:lang w:eastAsia="cs-CZ"/>
        </w:rPr>
        <w:t xml:space="preserve">. MUKOLIN/SU 103716/19-Dur ze dne 18. 12. 2019, kterým se vydává stavební povolení na KD Kolín - Modernizace povrchové úpravy u spojovací koleje; </w:t>
      </w:r>
    </w:p>
    <w:p w14:paraId="6EA803B7" w14:textId="77777777" w:rsidR="00EF4C0E" w:rsidRPr="00EF4C0E" w:rsidRDefault="00EF4C0E" w:rsidP="00EF4C0E">
      <w:pPr>
        <w:autoSpaceDE w:val="0"/>
        <w:autoSpaceDN w:val="0"/>
        <w:adjustRightInd w:val="0"/>
        <w:spacing w:before="0" w:after="0"/>
        <w:rPr>
          <w:rFonts w:ascii="Times" w:hAnsi="Times" w:cs="AppleSystemUIFont"/>
          <w:szCs w:val="22"/>
          <w:lang w:eastAsia="cs-CZ"/>
        </w:rPr>
      </w:pPr>
    </w:p>
    <w:p w14:paraId="5B32AB6B" w14:textId="5C4D9D06" w:rsidR="00EF4C0E" w:rsidRPr="00EF4C0E" w:rsidRDefault="00EF4C0E" w:rsidP="00EF4C0E">
      <w:pPr>
        <w:autoSpaceDE w:val="0"/>
        <w:autoSpaceDN w:val="0"/>
        <w:adjustRightInd w:val="0"/>
        <w:spacing w:before="0" w:after="0"/>
        <w:rPr>
          <w:rFonts w:ascii="Times" w:hAnsi="Times" w:cs="AppleSystemUIFont"/>
          <w:szCs w:val="22"/>
          <w:lang w:eastAsia="cs-CZ"/>
        </w:rPr>
      </w:pPr>
      <w:r w:rsidRPr="00EF4C0E">
        <w:rPr>
          <w:rFonts w:ascii="Times" w:hAnsi="Times" w:cs="AppleSystemUIFont"/>
          <w:szCs w:val="22"/>
          <w:lang w:eastAsia="cs-CZ"/>
        </w:rPr>
        <w:t xml:space="preserve">[10] Rozhodnutí MÚ Kolín </w:t>
      </w:r>
      <w:proofErr w:type="spellStart"/>
      <w:r w:rsidRPr="00EF4C0E">
        <w:rPr>
          <w:rFonts w:ascii="Times" w:hAnsi="Times" w:cs="AppleSystemUIFont"/>
          <w:szCs w:val="22"/>
          <w:lang w:eastAsia="cs-CZ"/>
        </w:rPr>
        <w:t>čj</w:t>
      </w:r>
      <w:proofErr w:type="spellEnd"/>
      <w:r w:rsidRPr="00EF4C0E">
        <w:rPr>
          <w:rFonts w:ascii="Times" w:hAnsi="Times" w:cs="AppleSystemUIFont"/>
          <w:szCs w:val="22"/>
          <w:lang w:eastAsia="cs-CZ"/>
        </w:rPr>
        <w:t xml:space="preserve">. MUKOLI/OZPZ 59529/20-mel z 3. 6. 2020, kterým se vydává povolení ke kácení </w:t>
      </w:r>
      <w:r w:rsidR="00AF107A">
        <w:rPr>
          <w:rFonts w:ascii="Times" w:hAnsi="Times" w:cs="AppleSystemUIFont"/>
          <w:szCs w:val="22"/>
          <w:lang w:eastAsia="cs-CZ"/>
        </w:rPr>
        <w:t>dřevin</w:t>
      </w:r>
      <w:r w:rsidRPr="00EF4C0E">
        <w:rPr>
          <w:rFonts w:ascii="Times" w:hAnsi="Times" w:cs="AppleSystemUIFont"/>
          <w:szCs w:val="22"/>
          <w:lang w:eastAsia="cs-CZ"/>
        </w:rPr>
        <w:t xml:space="preserve"> rostoucích mimo les a provedení náhradní výsadby </w:t>
      </w:r>
    </w:p>
    <w:p w14:paraId="458ED6EB" w14:textId="3EEC4DF6" w:rsidR="003136C5" w:rsidRPr="00EF4C0E" w:rsidRDefault="003136C5" w:rsidP="00EF4C0E">
      <w:pPr>
        <w:rPr>
          <w:rFonts w:ascii="Times" w:hAnsi="Times"/>
          <w:szCs w:val="22"/>
        </w:rPr>
      </w:pPr>
      <w:r w:rsidRPr="00EF4C0E">
        <w:rPr>
          <w:rFonts w:ascii="Times" w:hAnsi="Times"/>
          <w:szCs w:val="22"/>
        </w:rPr>
        <w:t xml:space="preserve"> </w:t>
      </w:r>
    </w:p>
    <w:p w14:paraId="6A9962EA" w14:textId="77777777" w:rsidR="00EF4C0E" w:rsidRDefault="00EF4C0E" w:rsidP="00507641">
      <w:pPr>
        <w:jc w:val="center"/>
        <w:rPr>
          <w:rFonts w:ascii="Arial" w:hAnsi="Arial" w:cs="Arial"/>
          <w:sz w:val="20"/>
          <w:szCs w:val="20"/>
          <w:lang w:eastAsia="cs-CZ"/>
        </w:rPr>
      </w:pPr>
    </w:p>
    <w:p w14:paraId="27751ADB" w14:textId="77777777" w:rsidR="00EF4C0E" w:rsidRDefault="00EF4C0E" w:rsidP="00507641">
      <w:pPr>
        <w:jc w:val="center"/>
        <w:rPr>
          <w:rFonts w:ascii="Arial" w:hAnsi="Arial" w:cs="Arial"/>
          <w:sz w:val="20"/>
          <w:szCs w:val="20"/>
          <w:lang w:eastAsia="cs-CZ"/>
        </w:rPr>
      </w:pPr>
    </w:p>
    <w:p w14:paraId="172A4460" w14:textId="77777777" w:rsidR="00EF4C0E" w:rsidRDefault="00EF4C0E" w:rsidP="00507641">
      <w:pPr>
        <w:jc w:val="center"/>
        <w:rPr>
          <w:rFonts w:ascii="Arial" w:hAnsi="Arial" w:cs="Arial"/>
          <w:sz w:val="20"/>
          <w:szCs w:val="20"/>
          <w:lang w:eastAsia="cs-CZ"/>
        </w:rPr>
      </w:pPr>
    </w:p>
    <w:p w14:paraId="1C9DED95" w14:textId="77777777" w:rsidR="00EF4C0E" w:rsidRDefault="00EF4C0E" w:rsidP="00507641">
      <w:pPr>
        <w:jc w:val="center"/>
        <w:rPr>
          <w:rFonts w:ascii="Arial" w:hAnsi="Arial" w:cs="Arial"/>
          <w:sz w:val="20"/>
          <w:szCs w:val="20"/>
          <w:lang w:eastAsia="cs-CZ"/>
        </w:rPr>
      </w:pPr>
    </w:p>
    <w:p w14:paraId="0D66C5E8" w14:textId="77777777" w:rsidR="00EF4C0E" w:rsidRDefault="00EF4C0E" w:rsidP="00507641">
      <w:pPr>
        <w:jc w:val="center"/>
        <w:rPr>
          <w:rFonts w:ascii="Arial" w:hAnsi="Arial" w:cs="Arial"/>
          <w:sz w:val="20"/>
          <w:szCs w:val="20"/>
          <w:lang w:eastAsia="cs-CZ"/>
        </w:rPr>
      </w:pPr>
    </w:p>
    <w:p w14:paraId="66DD9007" w14:textId="77777777" w:rsidR="00EF4C0E" w:rsidRDefault="00EF4C0E" w:rsidP="00507641">
      <w:pPr>
        <w:jc w:val="center"/>
        <w:rPr>
          <w:rFonts w:ascii="Arial" w:hAnsi="Arial" w:cs="Arial"/>
          <w:sz w:val="20"/>
          <w:szCs w:val="20"/>
          <w:lang w:eastAsia="cs-CZ"/>
        </w:rPr>
      </w:pPr>
    </w:p>
    <w:p w14:paraId="47C8914E" w14:textId="77777777" w:rsidR="00EF4C0E" w:rsidRDefault="00EF4C0E" w:rsidP="00507641">
      <w:pPr>
        <w:jc w:val="center"/>
        <w:rPr>
          <w:rFonts w:ascii="Arial" w:hAnsi="Arial" w:cs="Arial"/>
          <w:sz w:val="20"/>
          <w:szCs w:val="20"/>
          <w:lang w:eastAsia="cs-CZ"/>
        </w:rPr>
      </w:pPr>
    </w:p>
    <w:p w14:paraId="3839B16A" w14:textId="77777777" w:rsidR="00EF4C0E" w:rsidRDefault="00EF4C0E" w:rsidP="00507641">
      <w:pPr>
        <w:jc w:val="center"/>
        <w:rPr>
          <w:rFonts w:ascii="Arial" w:hAnsi="Arial" w:cs="Arial"/>
          <w:sz w:val="20"/>
          <w:szCs w:val="20"/>
          <w:lang w:eastAsia="cs-CZ"/>
        </w:rPr>
      </w:pPr>
    </w:p>
    <w:p w14:paraId="02CD7FA1" w14:textId="77777777" w:rsidR="00EF4C0E" w:rsidRDefault="00EF4C0E" w:rsidP="00507641">
      <w:pPr>
        <w:jc w:val="center"/>
        <w:rPr>
          <w:rFonts w:ascii="Arial" w:hAnsi="Arial" w:cs="Arial"/>
          <w:sz w:val="20"/>
          <w:szCs w:val="20"/>
          <w:lang w:eastAsia="cs-CZ"/>
        </w:rPr>
      </w:pPr>
    </w:p>
    <w:p w14:paraId="1CA0D525" w14:textId="77777777" w:rsidR="00EF4C0E" w:rsidRDefault="00EF4C0E" w:rsidP="00507641">
      <w:pPr>
        <w:jc w:val="center"/>
        <w:rPr>
          <w:rFonts w:ascii="Arial" w:hAnsi="Arial" w:cs="Arial"/>
          <w:sz w:val="20"/>
          <w:szCs w:val="20"/>
          <w:lang w:eastAsia="cs-CZ"/>
        </w:rPr>
      </w:pPr>
    </w:p>
    <w:p w14:paraId="4B24CE2B" w14:textId="393A1DFF" w:rsidR="00EF4C0E" w:rsidRDefault="00EF4C0E" w:rsidP="00507641">
      <w:pPr>
        <w:jc w:val="center"/>
        <w:rPr>
          <w:rFonts w:ascii="Arial" w:hAnsi="Arial" w:cs="Arial"/>
          <w:sz w:val="20"/>
          <w:szCs w:val="20"/>
          <w:lang w:eastAsia="cs-CZ"/>
        </w:rPr>
      </w:pPr>
    </w:p>
    <w:p w14:paraId="059D9416" w14:textId="0946B84F" w:rsidR="00EF4C0E" w:rsidRDefault="00EF4C0E" w:rsidP="00507641">
      <w:pPr>
        <w:jc w:val="center"/>
        <w:rPr>
          <w:rFonts w:ascii="Arial" w:hAnsi="Arial" w:cs="Arial"/>
          <w:sz w:val="20"/>
          <w:szCs w:val="20"/>
          <w:lang w:eastAsia="cs-CZ"/>
        </w:rPr>
      </w:pPr>
    </w:p>
    <w:p w14:paraId="2D3E5208" w14:textId="77777777" w:rsidR="00EF4C0E" w:rsidRDefault="00EF4C0E" w:rsidP="00507641">
      <w:pPr>
        <w:jc w:val="center"/>
        <w:rPr>
          <w:rFonts w:ascii="Arial" w:hAnsi="Arial" w:cs="Arial"/>
          <w:sz w:val="20"/>
          <w:szCs w:val="20"/>
          <w:lang w:eastAsia="cs-CZ"/>
        </w:rPr>
      </w:pPr>
    </w:p>
    <w:p w14:paraId="3839F4F4" w14:textId="77777777" w:rsidR="00EF4C0E" w:rsidRDefault="00EF4C0E" w:rsidP="00507641">
      <w:pPr>
        <w:jc w:val="center"/>
        <w:rPr>
          <w:rFonts w:ascii="Arial" w:hAnsi="Arial" w:cs="Arial"/>
          <w:sz w:val="20"/>
          <w:szCs w:val="20"/>
          <w:lang w:eastAsia="cs-CZ"/>
        </w:rPr>
      </w:pPr>
    </w:p>
    <w:p w14:paraId="1F961533" w14:textId="4ADDC0CA" w:rsidR="00507641" w:rsidRPr="00507641" w:rsidRDefault="00391316" w:rsidP="00507641">
      <w:pPr>
        <w:jc w:val="center"/>
        <w:rPr>
          <w:b/>
        </w:rPr>
      </w:pPr>
      <w:r>
        <w:rPr>
          <w:b/>
        </w:rPr>
        <w:t>Příloha č. 4</w:t>
      </w:r>
    </w:p>
    <w:p w14:paraId="5BB80D88" w14:textId="302ACCED" w:rsidR="00472460" w:rsidRDefault="00507641">
      <w:pPr>
        <w:jc w:val="center"/>
      </w:pPr>
      <w:r>
        <w:t>Projektová dokumentace</w:t>
      </w:r>
      <w:r w:rsidR="0035489B">
        <w:t xml:space="preserve"> – „</w:t>
      </w:r>
      <w:r w:rsidR="00E82B7A">
        <w:rPr>
          <w:i/>
        </w:rPr>
        <w:t>Dokončení překladiště KD Kolín – SO 320 Příjezdná komunikace</w:t>
      </w:r>
      <w:r w:rsidR="0035489B">
        <w:rPr>
          <w:i/>
        </w:rPr>
        <w:t>“</w:t>
      </w:r>
    </w:p>
    <w:p w14:paraId="3EEC099A" w14:textId="77777777" w:rsidR="008E3476" w:rsidRDefault="008E3476">
      <w:pPr>
        <w:jc w:val="center"/>
      </w:pPr>
      <w:r>
        <w:t>[</w:t>
      </w:r>
      <w:r w:rsidRPr="009F4039">
        <w:rPr>
          <w:i/>
        </w:rPr>
        <w:t>předkládá Objednatel</w:t>
      </w:r>
      <w:r>
        <w:t>]</w:t>
      </w:r>
    </w:p>
    <w:p w14:paraId="003921B4" w14:textId="77777777" w:rsidR="00507641" w:rsidRDefault="00507641">
      <w:pPr>
        <w:spacing w:before="0" w:after="0"/>
        <w:jc w:val="left"/>
      </w:pPr>
    </w:p>
    <w:p w14:paraId="2ACEB82E" w14:textId="25524668" w:rsidR="003136C5" w:rsidRDefault="008E3476" w:rsidP="003136C5">
      <w:pPr>
        <w:jc w:val="center"/>
        <w:rPr>
          <w:b/>
        </w:rPr>
      </w:pPr>
      <w:r>
        <w:rPr>
          <w:b/>
        </w:rPr>
        <w:br w:type="column"/>
      </w:r>
      <w:r w:rsidR="003136C5">
        <w:rPr>
          <w:b/>
        </w:rPr>
        <w:lastRenderedPageBreak/>
        <w:t xml:space="preserve"> </w:t>
      </w:r>
    </w:p>
    <w:p w14:paraId="02FDBAD7" w14:textId="5B281552" w:rsidR="00507641" w:rsidRPr="00507641" w:rsidRDefault="00391316" w:rsidP="00507641">
      <w:pPr>
        <w:jc w:val="center"/>
        <w:rPr>
          <w:b/>
        </w:rPr>
      </w:pPr>
      <w:r>
        <w:rPr>
          <w:b/>
        </w:rPr>
        <w:t xml:space="preserve">Příloha č. </w:t>
      </w:r>
      <w:r w:rsidR="00A533CC">
        <w:rPr>
          <w:b/>
        </w:rPr>
        <w:t>5</w:t>
      </w:r>
    </w:p>
    <w:p w14:paraId="5AF5696D" w14:textId="77777777" w:rsidR="00507641" w:rsidRDefault="0035489B" w:rsidP="00507641">
      <w:pPr>
        <w:jc w:val="center"/>
      </w:pPr>
      <w:r>
        <w:t>Harmonogram</w:t>
      </w:r>
    </w:p>
    <w:p w14:paraId="13DA5198" w14:textId="77777777" w:rsidR="00507641" w:rsidRDefault="008E3476" w:rsidP="009F4039">
      <w:pPr>
        <w:spacing w:before="0" w:after="0"/>
        <w:jc w:val="center"/>
      </w:pPr>
      <w:r>
        <w:t>[</w:t>
      </w:r>
      <w:r w:rsidRPr="009F4039">
        <w:rPr>
          <w:i/>
        </w:rPr>
        <w:t>předkládá Zhotovitel</w:t>
      </w:r>
      <w:r>
        <w:t>]</w:t>
      </w:r>
    </w:p>
    <w:p w14:paraId="3978FA47" w14:textId="77777777" w:rsidR="0035489B" w:rsidRDefault="0035489B" w:rsidP="009F4039">
      <w:pPr>
        <w:spacing w:before="0" w:after="0"/>
        <w:jc w:val="center"/>
      </w:pPr>
    </w:p>
    <w:p w14:paraId="71264943" w14:textId="77777777" w:rsidR="0035489B" w:rsidRDefault="0035489B" w:rsidP="009F4039">
      <w:pPr>
        <w:spacing w:before="0" w:after="0"/>
        <w:jc w:val="center"/>
      </w:pPr>
    </w:p>
    <w:p w14:paraId="64D57684" w14:textId="77777777" w:rsidR="0035489B" w:rsidRDefault="0035489B" w:rsidP="009F4039">
      <w:pPr>
        <w:spacing w:before="0" w:after="0"/>
        <w:jc w:val="center"/>
      </w:pPr>
    </w:p>
    <w:p w14:paraId="6C30846F" w14:textId="77777777" w:rsidR="0035489B" w:rsidRDefault="0035489B" w:rsidP="009F4039">
      <w:pPr>
        <w:spacing w:before="0" w:after="0"/>
        <w:jc w:val="center"/>
      </w:pPr>
    </w:p>
    <w:p w14:paraId="1C559867" w14:textId="77777777" w:rsidR="0035489B" w:rsidRDefault="0035489B" w:rsidP="009F4039">
      <w:pPr>
        <w:spacing w:before="0" w:after="0"/>
        <w:jc w:val="center"/>
      </w:pPr>
    </w:p>
    <w:p w14:paraId="1AC4677C" w14:textId="77777777" w:rsidR="0035489B" w:rsidRDefault="0035489B" w:rsidP="009F4039">
      <w:pPr>
        <w:spacing w:before="0" w:after="0"/>
        <w:jc w:val="center"/>
      </w:pPr>
    </w:p>
    <w:p w14:paraId="7BC2BF22" w14:textId="77777777" w:rsidR="0035489B" w:rsidRDefault="0035489B" w:rsidP="009F4039">
      <w:pPr>
        <w:spacing w:before="0" w:after="0"/>
        <w:jc w:val="center"/>
      </w:pPr>
    </w:p>
    <w:p w14:paraId="792B794E" w14:textId="77777777" w:rsidR="0035489B" w:rsidRDefault="0035489B" w:rsidP="009F4039">
      <w:pPr>
        <w:spacing w:before="0" w:after="0"/>
        <w:jc w:val="center"/>
      </w:pPr>
    </w:p>
    <w:p w14:paraId="13D98C37" w14:textId="77777777" w:rsidR="0035489B" w:rsidRDefault="0035489B" w:rsidP="009F4039">
      <w:pPr>
        <w:spacing w:before="0" w:after="0"/>
        <w:jc w:val="center"/>
      </w:pPr>
    </w:p>
    <w:p w14:paraId="1BE4DC98" w14:textId="77777777" w:rsidR="0035489B" w:rsidRDefault="0035489B" w:rsidP="009F4039">
      <w:pPr>
        <w:spacing w:before="0" w:after="0"/>
        <w:jc w:val="center"/>
      </w:pPr>
    </w:p>
    <w:p w14:paraId="35EF790E" w14:textId="77777777" w:rsidR="0035489B" w:rsidRDefault="0035489B" w:rsidP="009F4039">
      <w:pPr>
        <w:spacing w:before="0" w:after="0"/>
        <w:jc w:val="center"/>
      </w:pPr>
    </w:p>
    <w:p w14:paraId="3F03CCA7" w14:textId="77777777" w:rsidR="0035489B" w:rsidRDefault="0035489B" w:rsidP="009F4039">
      <w:pPr>
        <w:spacing w:before="0" w:after="0"/>
        <w:jc w:val="center"/>
      </w:pPr>
    </w:p>
    <w:p w14:paraId="0FCEEFD9" w14:textId="77777777" w:rsidR="0035489B" w:rsidRDefault="0035489B" w:rsidP="009F4039">
      <w:pPr>
        <w:spacing w:before="0" w:after="0"/>
        <w:jc w:val="center"/>
      </w:pPr>
    </w:p>
    <w:p w14:paraId="10D40EC2" w14:textId="77777777" w:rsidR="0035489B" w:rsidRDefault="0035489B" w:rsidP="009F4039">
      <w:pPr>
        <w:spacing w:before="0" w:after="0"/>
        <w:jc w:val="center"/>
      </w:pPr>
    </w:p>
    <w:p w14:paraId="3246E16C" w14:textId="77777777" w:rsidR="0035489B" w:rsidRDefault="0035489B" w:rsidP="009F4039">
      <w:pPr>
        <w:spacing w:before="0" w:after="0"/>
        <w:jc w:val="center"/>
      </w:pPr>
    </w:p>
    <w:p w14:paraId="6442C7DF" w14:textId="77777777" w:rsidR="0035489B" w:rsidRDefault="0035489B" w:rsidP="009F4039">
      <w:pPr>
        <w:spacing w:before="0" w:after="0"/>
        <w:jc w:val="center"/>
      </w:pPr>
    </w:p>
    <w:p w14:paraId="70FA9578" w14:textId="77777777" w:rsidR="0035489B" w:rsidRDefault="0035489B" w:rsidP="009F4039">
      <w:pPr>
        <w:spacing w:before="0" w:after="0"/>
        <w:jc w:val="center"/>
      </w:pPr>
    </w:p>
    <w:p w14:paraId="5845062B" w14:textId="77777777" w:rsidR="0035489B" w:rsidRDefault="0035489B" w:rsidP="009F4039">
      <w:pPr>
        <w:spacing w:before="0" w:after="0"/>
        <w:jc w:val="center"/>
      </w:pPr>
    </w:p>
    <w:p w14:paraId="6B0A76E9" w14:textId="77777777" w:rsidR="0035489B" w:rsidRDefault="0035489B" w:rsidP="009F4039">
      <w:pPr>
        <w:spacing w:before="0" w:after="0"/>
        <w:jc w:val="center"/>
      </w:pPr>
    </w:p>
    <w:p w14:paraId="0B80B9F1" w14:textId="77777777" w:rsidR="0035489B" w:rsidRDefault="0035489B" w:rsidP="009F4039">
      <w:pPr>
        <w:spacing w:before="0" w:after="0"/>
        <w:jc w:val="center"/>
      </w:pPr>
    </w:p>
    <w:p w14:paraId="6469F83D" w14:textId="77777777" w:rsidR="0035489B" w:rsidRDefault="0035489B" w:rsidP="009F4039">
      <w:pPr>
        <w:spacing w:before="0" w:after="0"/>
        <w:jc w:val="center"/>
      </w:pPr>
    </w:p>
    <w:p w14:paraId="50652403" w14:textId="77777777" w:rsidR="0035489B" w:rsidRDefault="0035489B" w:rsidP="009F4039">
      <w:pPr>
        <w:spacing w:before="0" w:after="0"/>
        <w:jc w:val="center"/>
      </w:pPr>
    </w:p>
    <w:p w14:paraId="5323577D" w14:textId="77777777" w:rsidR="0035489B" w:rsidRDefault="0035489B" w:rsidP="009F4039">
      <w:pPr>
        <w:spacing w:before="0" w:after="0"/>
        <w:jc w:val="center"/>
      </w:pPr>
    </w:p>
    <w:p w14:paraId="0DE02C6E" w14:textId="77777777" w:rsidR="0035489B" w:rsidRDefault="0035489B" w:rsidP="009F4039">
      <w:pPr>
        <w:spacing w:before="0" w:after="0"/>
        <w:jc w:val="center"/>
      </w:pPr>
    </w:p>
    <w:p w14:paraId="6C153F84" w14:textId="77777777" w:rsidR="0035489B" w:rsidRDefault="0035489B" w:rsidP="009F4039">
      <w:pPr>
        <w:spacing w:before="0" w:after="0"/>
        <w:jc w:val="center"/>
      </w:pPr>
    </w:p>
    <w:p w14:paraId="063296B4" w14:textId="77777777" w:rsidR="0035489B" w:rsidRDefault="0035489B" w:rsidP="009F4039">
      <w:pPr>
        <w:spacing w:before="0" w:after="0"/>
        <w:jc w:val="center"/>
      </w:pPr>
    </w:p>
    <w:p w14:paraId="5DCC32A8" w14:textId="77777777" w:rsidR="0035489B" w:rsidRDefault="0035489B" w:rsidP="009F4039">
      <w:pPr>
        <w:spacing w:before="0" w:after="0"/>
        <w:jc w:val="center"/>
      </w:pPr>
    </w:p>
    <w:p w14:paraId="7DC04ADE" w14:textId="77777777" w:rsidR="0035489B" w:rsidRDefault="0035489B" w:rsidP="009F4039">
      <w:pPr>
        <w:spacing w:before="0" w:after="0"/>
        <w:jc w:val="center"/>
      </w:pPr>
    </w:p>
    <w:p w14:paraId="55051FCE" w14:textId="77777777" w:rsidR="0035489B" w:rsidRDefault="0035489B" w:rsidP="009F4039">
      <w:pPr>
        <w:spacing w:before="0" w:after="0"/>
        <w:jc w:val="center"/>
      </w:pPr>
    </w:p>
    <w:p w14:paraId="40A21719" w14:textId="77777777" w:rsidR="0035489B" w:rsidRDefault="0035489B" w:rsidP="009F4039">
      <w:pPr>
        <w:spacing w:before="0" w:after="0"/>
        <w:jc w:val="center"/>
      </w:pPr>
    </w:p>
    <w:p w14:paraId="255CFE30" w14:textId="77777777" w:rsidR="0035489B" w:rsidRDefault="0035489B" w:rsidP="009F4039">
      <w:pPr>
        <w:spacing w:before="0" w:after="0"/>
        <w:jc w:val="center"/>
      </w:pPr>
    </w:p>
    <w:p w14:paraId="7B9044AF" w14:textId="77777777" w:rsidR="0035489B" w:rsidRDefault="0035489B" w:rsidP="009F4039">
      <w:pPr>
        <w:spacing w:before="0" w:after="0"/>
        <w:jc w:val="center"/>
      </w:pPr>
    </w:p>
    <w:p w14:paraId="68A7F830" w14:textId="77777777" w:rsidR="0035489B" w:rsidRDefault="0035489B" w:rsidP="009F4039">
      <w:pPr>
        <w:spacing w:before="0" w:after="0"/>
        <w:jc w:val="center"/>
      </w:pPr>
    </w:p>
    <w:p w14:paraId="0EE94B24" w14:textId="77777777" w:rsidR="0035489B" w:rsidRDefault="0035489B" w:rsidP="009F4039">
      <w:pPr>
        <w:spacing w:before="0" w:after="0"/>
        <w:jc w:val="center"/>
      </w:pPr>
    </w:p>
    <w:p w14:paraId="26F467AA" w14:textId="77777777" w:rsidR="0035489B" w:rsidRDefault="0035489B" w:rsidP="009F4039">
      <w:pPr>
        <w:spacing w:before="0" w:after="0"/>
        <w:jc w:val="center"/>
      </w:pPr>
    </w:p>
    <w:p w14:paraId="0939B875" w14:textId="77777777" w:rsidR="0035489B" w:rsidRDefault="0035489B" w:rsidP="009F4039">
      <w:pPr>
        <w:spacing w:before="0" w:after="0"/>
        <w:jc w:val="center"/>
      </w:pPr>
    </w:p>
    <w:p w14:paraId="06660FDD" w14:textId="77777777" w:rsidR="0035489B" w:rsidRDefault="0035489B" w:rsidP="009F4039">
      <w:pPr>
        <w:spacing w:before="0" w:after="0"/>
        <w:jc w:val="center"/>
      </w:pPr>
    </w:p>
    <w:p w14:paraId="147B3CF9" w14:textId="77777777" w:rsidR="0035489B" w:rsidRDefault="0035489B" w:rsidP="009F4039">
      <w:pPr>
        <w:spacing w:before="0" w:after="0"/>
        <w:jc w:val="center"/>
      </w:pPr>
    </w:p>
    <w:p w14:paraId="56DECBF6" w14:textId="77777777" w:rsidR="0035489B" w:rsidRDefault="0035489B" w:rsidP="009F4039">
      <w:pPr>
        <w:spacing w:before="0" w:after="0"/>
        <w:jc w:val="center"/>
      </w:pPr>
    </w:p>
    <w:p w14:paraId="3C437C5A" w14:textId="77777777" w:rsidR="0035489B" w:rsidRDefault="0035489B" w:rsidP="009F4039">
      <w:pPr>
        <w:spacing w:before="0" w:after="0"/>
        <w:jc w:val="center"/>
      </w:pPr>
    </w:p>
    <w:p w14:paraId="04065653" w14:textId="77777777" w:rsidR="0035489B" w:rsidRDefault="0035489B" w:rsidP="009F4039">
      <w:pPr>
        <w:spacing w:before="0" w:after="0"/>
        <w:jc w:val="center"/>
      </w:pPr>
    </w:p>
    <w:p w14:paraId="022A6887" w14:textId="77777777" w:rsidR="0035489B" w:rsidRDefault="0035489B" w:rsidP="009F4039">
      <w:pPr>
        <w:spacing w:before="0" w:after="0"/>
        <w:jc w:val="center"/>
      </w:pPr>
    </w:p>
    <w:p w14:paraId="2FF8A343" w14:textId="77777777" w:rsidR="0035489B" w:rsidRDefault="0035489B" w:rsidP="009F4039">
      <w:pPr>
        <w:spacing w:before="0" w:after="0"/>
        <w:jc w:val="center"/>
      </w:pPr>
    </w:p>
    <w:p w14:paraId="709C1F3A" w14:textId="77777777" w:rsidR="0035489B" w:rsidRDefault="0035489B" w:rsidP="009F4039">
      <w:pPr>
        <w:spacing w:before="0" w:after="0"/>
        <w:jc w:val="center"/>
      </w:pPr>
    </w:p>
    <w:p w14:paraId="3066D567" w14:textId="77777777" w:rsidR="0035489B" w:rsidRDefault="0035489B" w:rsidP="009F4039">
      <w:pPr>
        <w:spacing w:before="0" w:after="0"/>
        <w:jc w:val="center"/>
      </w:pPr>
    </w:p>
    <w:p w14:paraId="7415A875" w14:textId="77777777" w:rsidR="0035489B" w:rsidRDefault="0035489B" w:rsidP="009F4039">
      <w:pPr>
        <w:spacing w:before="0" w:after="0"/>
        <w:jc w:val="center"/>
      </w:pPr>
    </w:p>
    <w:p w14:paraId="7DEC7AC0" w14:textId="77777777" w:rsidR="0035489B" w:rsidRDefault="0035489B" w:rsidP="009F4039">
      <w:pPr>
        <w:spacing w:before="0" w:after="0"/>
        <w:jc w:val="center"/>
      </w:pPr>
    </w:p>
    <w:p w14:paraId="74405F73" w14:textId="77777777" w:rsidR="007758FE" w:rsidDel="007758FE" w:rsidRDefault="007758FE" w:rsidP="00B320EB">
      <w:pPr>
        <w:spacing w:before="0" w:after="0"/>
      </w:pPr>
    </w:p>
    <w:p w14:paraId="649AB084" w14:textId="77777777" w:rsidR="007758FE" w:rsidDel="007758FE" w:rsidRDefault="007758FE" w:rsidP="009F4039">
      <w:pPr>
        <w:spacing w:before="0" w:after="0"/>
        <w:jc w:val="center"/>
      </w:pPr>
    </w:p>
    <w:p w14:paraId="1D72ADF8" w14:textId="77777777" w:rsidR="007758FE" w:rsidDel="007758FE" w:rsidRDefault="007758FE" w:rsidP="009F4039">
      <w:pPr>
        <w:spacing w:before="0" w:after="0"/>
        <w:jc w:val="center"/>
      </w:pPr>
    </w:p>
    <w:p w14:paraId="5388B9CA" w14:textId="77777777" w:rsidR="007758FE" w:rsidDel="007758FE" w:rsidRDefault="007758FE" w:rsidP="009F4039">
      <w:pPr>
        <w:spacing w:before="0" w:after="0"/>
        <w:jc w:val="center"/>
      </w:pPr>
    </w:p>
    <w:p w14:paraId="3F4C6B26" w14:textId="10CF2CC8" w:rsidR="0035489B" w:rsidRPr="00507641" w:rsidRDefault="0035489B" w:rsidP="0035489B">
      <w:pPr>
        <w:jc w:val="center"/>
        <w:rPr>
          <w:b/>
        </w:rPr>
      </w:pPr>
      <w:r>
        <w:rPr>
          <w:b/>
        </w:rPr>
        <w:t xml:space="preserve">Příloha č. </w:t>
      </w:r>
      <w:r w:rsidR="0021393A">
        <w:rPr>
          <w:b/>
        </w:rPr>
        <w:t>6</w:t>
      </w:r>
    </w:p>
    <w:p w14:paraId="71B778CD" w14:textId="77777777" w:rsidR="0035489B" w:rsidRDefault="00173134" w:rsidP="0035489B">
      <w:pPr>
        <w:jc w:val="center"/>
      </w:pPr>
      <w:r>
        <w:t>Rozpočet</w:t>
      </w:r>
    </w:p>
    <w:p w14:paraId="26A2552C" w14:textId="77777777" w:rsidR="0035489B" w:rsidRPr="002116B4" w:rsidRDefault="0035489B" w:rsidP="0035489B">
      <w:pPr>
        <w:spacing w:before="0" w:after="0"/>
        <w:jc w:val="center"/>
      </w:pPr>
      <w:r>
        <w:t>[</w:t>
      </w:r>
      <w:r w:rsidRPr="009F4039">
        <w:rPr>
          <w:i/>
        </w:rPr>
        <w:t>předkládá Zhotovitel</w:t>
      </w:r>
      <w:r>
        <w:t>]</w:t>
      </w:r>
    </w:p>
    <w:p w14:paraId="3CAA46D6" w14:textId="47CA42D6" w:rsidR="005F5E07" w:rsidRPr="003C06B2" w:rsidRDefault="005F5E07" w:rsidP="005F5E07">
      <w:pPr>
        <w:jc w:val="center"/>
        <w:rPr>
          <w:b/>
        </w:rPr>
      </w:pPr>
      <w:r>
        <w:br w:type="column"/>
      </w:r>
      <w:r w:rsidR="0048349D" w:rsidRPr="003C06B2">
        <w:rPr>
          <w:b/>
        </w:rPr>
        <w:lastRenderedPageBreak/>
        <w:t xml:space="preserve">Příloha č. </w:t>
      </w:r>
      <w:r w:rsidR="0021393A">
        <w:rPr>
          <w:b/>
        </w:rPr>
        <w:t>7</w:t>
      </w:r>
    </w:p>
    <w:p w14:paraId="6B6C4F04" w14:textId="77777777" w:rsidR="005F5E07" w:rsidRPr="006B212B" w:rsidRDefault="0048349D" w:rsidP="005F5E07">
      <w:pPr>
        <w:jc w:val="center"/>
      </w:pPr>
      <w:r w:rsidRPr="003C06B2">
        <w:t>Další povinnosti Zhotovitele</w:t>
      </w:r>
    </w:p>
    <w:p w14:paraId="35202D09" w14:textId="77777777" w:rsidR="00575D4F" w:rsidRPr="003C06B2" w:rsidRDefault="00575D4F" w:rsidP="00F86C1B">
      <w:pPr>
        <w:spacing w:before="0" w:after="0"/>
      </w:pPr>
    </w:p>
    <w:p w14:paraId="2E6C915B" w14:textId="7E90FF11" w:rsidR="00B72294" w:rsidRPr="006B212B" w:rsidRDefault="00575D4F" w:rsidP="00F86C1B">
      <w:pPr>
        <w:pStyle w:val="Odstavecseseznamem"/>
        <w:numPr>
          <w:ilvl w:val="0"/>
          <w:numId w:val="40"/>
        </w:numPr>
        <w:ind w:left="567" w:hanging="567"/>
        <w:contextualSpacing w:val="0"/>
      </w:pPr>
      <w:r w:rsidRPr="003C06B2">
        <w:t xml:space="preserve">Zhotovitel bere na vědomí, že </w:t>
      </w:r>
      <w:r w:rsidR="0048349D" w:rsidRPr="003C06B2">
        <w:t xml:space="preserve">Objednatel hodlá na úhradu Ceny díla využít též veřejné prostředky, zejména pak finanční prostředky Evropské unie, k čemuž </w:t>
      </w:r>
      <w:r w:rsidRPr="003C06B2">
        <w:t xml:space="preserve">Objednatel </w:t>
      </w:r>
      <w:r w:rsidR="006F1F5F">
        <w:t xml:space="preserve">s vysokou pravděpodobností </w:t>
      </w:r>
      <w:r w:rsidR="0048349D" w:rsidRPr="003C06B2">
        <w:t>uzavře s</w:t>
      </w:r>
      <w:r w:rsidR="00E23B45">
        <w:t>e</w:t>
      </w:r>
      <w:r w:rsidR="0048349D" w:rsidRPr="003C06B2">
        <w:t> </w:t>
      </w:r>
      <w:r w:rsidR="00E23B45">
        <w:t>Státním fondem dopravní infrastruktury</w:t>
      </w:r>
      <w:r w:rsidRPr="003C06B2">
        <w:t xml:space="preserve"> („</w:t>
      </w:r>
      <w:r w:rsidR="00E23B45">
        <w:rPr>
          <w:b/>
        </w:rPr>
        <w:t>SFDI</w:t>
      </w:r>
      <w:r w:rsidRPr="003C06B2">
        <w:t>“)</w:t>
      </w:r>
      <w:r w:rsidR="0048349D" w:rsidRPr="003C06B2">
        <w:t xml:space="preserve"> </w:t>
      </w:r>
      <w:r w:rsidR="00E23B45">
        <w:t>rámcovou smlouvu, a to v rámci programu Operační program Doprava 2014-2020</w:t>
      </w:r>
      <w:r w:rsidR="0048349D" w:rsidRPr="003C06B2">
        <w:t xml:space="preserve"> („</w:t>
      </w:r>
      <w:r w:rsidR="00E23B45">
        <w:rPr>
          <w:b/>
        </w:rPr>
        <w:t>Rámcová smlouva</w:t>
      </w:r>
      <w:r w:rsidR="0048349D" w:rsidRPr="003C06B2">
        <w:t>“)</w:t>
      </w:r>
      <w:r w:rsidRPr="003C06B2">
        <w:t>.</w:t>
      </w:r>
      <w:r w:rsidR="00265D4C" w:rsidRPr="003C06B2">
        <w:t xml:space="preserve"> Předmětem </w:t>
      </w:r>
      <w:r w:rsidR="00E23B45">
        <w:t>Rámcové smlouvy by pak měl</w:t>
      </w:r>
      <w:r w:rsidR="001A77B2">
        <w:t>o</w:t>
      </w:r>
      <w:r w:rsidR="00E23B45">
        <w:t xml:space="preserve"> </w:t>
      </w:r>
      <w:proofErr w:type="gramStart"/>
      <w:r w:rsidR="00E23B45">
        <w:t>být</w:t>
      </w:r>
      <w:r w:rsidR="001A77B2">
        <w:t>,</w:t>
      </w:r>
      <w:r w:rsidR="00E23B45">
        <w:t xml:space="preserve"> </w:t>
      </w:r>
      <w:r w:rsidR="00265D4C" w:rsidRPr="003C06B2">
        <w:t xml:space="preserve"> za</w:t>
      </w:r>
      <w:proofErr w:type="gramEnd"/>
      <w:r w:rsidR="00265D4C" w:rsidRPr="003C06B2">
        <w:t xml:space="preserve"> podmínek v</w:t>
      </w:r>
      <w:r w:rsidR="00265D4C" w:rsidRPr="006B212B">
        <w:t> </w:t>
      </w:r>
      <w:r w:rsidR="00265D4C" w:rsidRPr="003C06B2">
        <w:t>ní stanovených</w:t>
      </w:r>
      <w:r w:rsidR="001A77B2">
        <w:t>,</w:t>
      </w:r>
      <w:r w:rsidR="00265D4C" w:rsidRPr="003C06B2">
        <w:t xml:space="preserve"> spolufinancování projek</w:t>
      </w:r>
      <w:r w:rsidR="00F6426C">
        <w:t>t</w:t>
      </w:r>
      <w:r w:rsidR="00265D4C" w:rsidRPr="003C06B2">
        <w:t xml:space="preserve">u s názvem </w:t>
      </w:r>
      <w:r w:rsidR="00265D4C" w:rsidRPr="006B212B">
        <w:t>„</w:t>
      </w:r>
      <w:r w:rsidR="003136C5">
        <w:t>Dokončení</w:t>
      </w:r>
      <w:r w:rsidR="00E23B45">
        <w:t xml:space="preserve"> překladiště KD </w:t>
      </w:r>
      <w:r w:rsidR="00CA231D">
        <w:t>Kolín</w:t>
      </w:r>
      <w:r w:rsidR="00265D4C" w:rsidRPr="003C06B2">
        <w:t>“ („</w:t>
      </w:r>
      <w:r w:rsidR="00265D4C" w:rsidRPr="00F86C1B">
        <w:rPr>
          <w:b/>
        </w:rPr>
        <w:t>Projekt</w:t>
      </w:r>
      <w:r w:rsidR="00265D4C" w:rsidRPr="003C06B2">
        <w:t xml:space="preserve">“), jehož je Dílo dle </w:t>
      </w:r>
      <w:r w:rsidR="00296327">
        <w:t>článku</w:t>
      </w:r>
      <w:r w:rsidR="00B04A4E" w:rsidRPr="003C06B2">
        <w:t xml:space="preserve"> </w:t>
      </w:r>
      <w:r w:rsidR="00265D4C" w:rsidRPr="003C06B2">
        <w:t>3.1 této Smlouvy součástí.</w:t>
      </w:r>
    </w:p>
    <w:p w14:paraId="161116CB" w14:textId="77777777" w:rsidR="00575D4F" w:rsidRPr="003C06B2" w:rsidRDefault="00B72294" w:rsidP="00F86C1B">
      <w:pPr>
        <w:pStyle w:val="Odstavecseseznamem"/>
        <w:numPr>
          <w:ilvl w:val="0"/>
          <w:numId w:val="40"/>
        </w:numPr>
        <w:ind w:left="567" w:hanging="567"/>
        <w:contextualSpacing w:val="0"/>
      </w:pPr>
      <w:r w:rsidRPr="003C06B2">
        <w:t>Zhotovitel je s ohledem na výše uvedené povinen spolupůsobit při výkonu finanční kontroly dle zákona č. 320/2001 Sb., o finanční kontrole, ve znění pozdějších předpisů („</w:t>
      </w:r>
      <w:r w:rsidRPr="00F86C1B">
        <w:rPr>
          <w:b/>
        </w:rPr>
        <w:t>zákon o finanční kontrole</w:t>
      </w:r>
      <w:r w:rsidRPr="003C06B2">
        <w:t>“) a umožní poskytovateli dotace, Č</w:t>
      </w:r>
      <w:r w:rsidRPr="006B212B">
        <w:t xml:space="preserve">eské republice - </w:t>
      </w:r>
      <w:r w:rsidRPr="003C06B2">
        <w:t>Ministerstvu dopravy, České republice - Ministerstvu financí, auditnímu orgánu, Evropské komisi, Evropskému účetnímu dvoru, Nejvyššímu kontrolnímu úřadu, příslušnému finančnímu úřadu a dalším kontrolním orgánům přístup do objektů a na pozemky dotčené stavbou Díla a jeho realizací a umožní provést kontrolu dokladů souvisejících se stavbou Díla včetně dokladů souvisejících s příslušným zadávacím řízením, jejichž výsledkem je uzavření této Smlouvy.</w:t>
      </w:r>
    </w:p>
    <w:p w14:paraId="28A42F35" w14:textId="3CDEF837" w:rsidR="00B72294" w:rsidRDefault="00B72294" w:rsidP="00F86C1B">
      <w:pPr>
        <w:pStyle w:val="Odstavecseseznamem"/>
        <w:numPr>
          <w:ilvl w:val="0"/>
          <w:numId w:val="40"/>
        </w:numPr>
        <w:ind w:left="567" w:hanging="567"/>
        <w:contextualSpacing w:val="0"/>
      </w:pPr>
      <w:r w:rsidRPr="00E63306">
        <w:t>Zhotovitel je dále povinen uchovávat veškeré doklady související s realizací Díla a jeho financováním (způsobem dle zákona 563/1991 Sb., o účetnictví, ve znění pozdějších předpisů) po dobu nejméně 10 let ode dne poslední platby za provedené práce, přičemž běh lhůty se začne počítat od 1. ledna následujícího kalendářního roku poté, kdy byla provedena poslední platba za provedené práce. Pokud pro vybrané dokumenty a doklady stanoví předpisy České republiky lhůtu delší než 10 let, bude postupováno podle platných národních předpisů.</w:t>
      </w:r>
    </w:p>
    <w:p w14:paraId="3DB3C657" w14:textId="77777777" w:rsidR="0035489B" w:rsidRPr="00F86C1B" w:rsidRDefault="0035489B" w:rsidP="00F86C1B">
      <w:pPr>
        <w:ind w:left="720"/>
        <w:rPr>
          <w:i/>
        </w:rPr>
      </w:pPr>
    </w:p>
    <w:sectPr w:rsidR="0035489B" w:rsidRPr="00F86C1B" w:rsidSect="00CB164B">
      <w:footerReference w:type="default" r:id="rId15"/>
      <w:pgSz w:w="11907" w:h="16840" w:code="9"/>
      <w:pgMar w:top="1418" w:right="1418" w:bottom="1418" w:left="1418"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4817F" w14:textId="77777777" w:rsidR="009C02AA" w:rsidRDefault="009C02AA">
      <w:r>
        <w:separator/>
      </w:r>
    </w:p>
  </w:endnote>
  <w:endnote w:type="continuationSeparator" w:id="0">
    <w:p w14:paraId="226891DB" w14:textId="77777777" w:rsidR="009C02AA" w:rsidRDefault="009C0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charset w:val="00"/>
    <w:family w:val="roman"/>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2443A" w14:textId="5A55A01A" w:rsidR="004A7040" w:rsidRPr="000F1DF5" w:rsidRDefault="004A7040" w:rsidP="00115C64">
    <w:pPr>
      <w:pStyle w:val="Zpat"/>
      <w:tabs>
        <w:tab w:val="clear" w:pos="4703"/>
        <w:tab w:val="clear" w:pos="9406"/>
      </w:tabs>
      <w:jc w:val="right"/>
      <w:rPr>
        <w:rFonts w:ascii="Arial" w:hAnsi="Arial" w:cs="Arial"/>
        <w:b/>
        <w:sz w:val="15"/>
        <w:szCs w:val="15"/>
      </w:rPr>
    </w:pPr>
    <w:r>
      <w:tab/>
    </w:r>
    <w:r>
      <w:tab/>
    </w:r>
    <w:r w:rsidRPr="000F1DF5">
      <w:rPr>
        <w:rStyle w:val="slostrnky"/>
        <w:rFonts w:ascii="Arial" w:hAnsi="Arial" w:cs="Arial"/>
        <w:b/>
        <w:sz w:val="15"/>
        <w:szCs w:val="15"/>
      </w:rPr>
      <w:fldChar w:fldCharType="begin"/>
    </w:r>
    <w:r w:rsidRPr="000F1DF5">
      <w:rPr>
        <w:rStyle w:val="slostrnky"/>
        <w:rFonts w:ascii="Arial" w:hAnsi="Arial" w:cs="Arial"/>
        <w:b/>
        <w:sz w:val="15"/>
        <w:szCs w:val="15"/>
      </w:rPr>
      <w:instrText xml:space="preserve"> PAGE </w:instrText>
    </w:r>
    <w:r w:rsidRPr="000F1DF5">
      <w:rPr>
        <w:rStyle w:val="slostrnky"/>
        <w:rFonts w:ascii="Arial" w:hAnsi="Arial" w:cs="Arial"/>
        <w:b/>
        <w:sz w:val="15"/>
        <w:szCs w:val="15"/>
      </w:rPr>
      <w:fldChar w:fldCharType="separate"/>
    </w:r>
    <w:r w:rsidR="00970894">
      <w:rPr>
        <w:rStyle w:val="slostrnky"/>
        <w:rFonts w:ascii="Arial" w:hAnsi="Arial" w:cs="Arial"/>
        <w:b/>
        <w:noProof/>
        <w:sz w:val="15"/>
        <w:szCs w:val="15"/>
      </w:rPr>
      <w:t>20</w:t>
    </w:r>
    <w:r w:rsidRPr="000F1DF5">
      <w:rPr>
        <w:rStyle w:val="slostrnky"/>
        <w:rFonts w:ascii="Arial" w:hAnsi="Arial" w:cs="Arial"/>
        <w:b/>
        <w:sz w:val="15"/>
        <w:szCs w:val="15"/>
      </w:rPr>
      <w:fldChar w:fldCharType="end"/>
    </w:r>
    <w:r w:rsidRPr="000F1DF5">
      <w:rPr>
        <w:rStyle w:val="slostrnky"/>
        <w:rFonts w:ascii="Arial" w:hAnsi="Arial" w:cs="Arial"/>
        <w:b/>
        <w:sz w:val="15"/>
        <w:szCs w:val="15"/>
      </w:rPr>
      <w:t xml:space="preserve"> / </w:t>
    </w:r>
    <w:r>
      <w:rPr>
        <w:rStyle w:val="slostrnky"/>
        <w:rFonts w:ascii="Arial" w:hAnsi="Arial" w:cs="Arial"/>
        <w:b/>
        <w:sz w:val="15"/>
        <w:szCs w:val="15"/>
      </w:rPr>
      <w:t>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45C83" w14:textId="77777777" w:rsidR="009C02AA" w:rsidRDefault="009C02AA">
      <w:r>
        <w:separator/>
      </w:r>
    </w:p>
  </w:footnote>
  <w:footnote w:type="continuationSeparator" w:id="0">
    <w:p w14:paraId="18D9EE46" w14:textId="77777777" w:rsidR="009C02AA" w:rsidRDefault="009C02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F49D2" w14:textId="77777777" w:rsidR="004A7040" w:rsidRPr="000F1DF5" w:rsidRDefault="004A7040" w:rsidP="00EA704A">
    <w:pPr>
      <w:pStyle w:val="Zkladntext"/>
      <w:ind w:left="1440" w:firstLine="720"/>
      <w:rPr>
        <w:rFonts w:ascii="Arial" w:hAnsi="Arial" w:cs="Arial"/>
        <w:b/>
        <w:iCs/>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15:restartNumberingAfterBreak="0">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15:restartNumberingAfterBreak="0">
    <w:nsid w:val="148E3D88"/>
    <w:multiLevelType w:val="multilevel"/>
    <w:tmpl w:val="94EC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6" w15:restartNumberingAfterBreak="0">
    <w:nsid w:val="1DAA3AAF"/>
    <w:multiLevelType w:val="singleLevel"/>
    <w:tmpl w:val="04050017"/>
    <w:lvl w:ilvl="0">
      <w:start w:val="1"/>
      <w:numFmt w:val="lowerLetter"/>
      <w:lvlText w:val="%1)"/>
      <w:lvlJc w:val="left"/>
      <w:pPr>
        <w:tabs>
          <w:tab w:val="num" w:pos="360"/>
        </w:tabs>
        <w:ind w:left="360" w:hanging="360"/>
      </w:pPr>
    </w:lvl>
  </w:abstractNum>
  <w:abstractNum w:abstractNumId="7" w15:restartNumberingAfterBreak="0">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8" w15:restartNumberingAfterBreak="0">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9" w15:restartNumberingAfterBreak="0">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10" w15:restartNumberingAfterBreak="0">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15:restartNumberingAfterBreak="0">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5" w15:restartNumberingAfterBreak="0">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4EB265C"/>
    <w:multiLevelType w:val="hybridMultilevel"/>
    <w:tmpl w:val="A010F7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8" w15:restartNumberingAfterBreak="0">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9" w15:restartNumberingAfterBreak="0">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0" w15:restartNumberingAfterBreak="0">
    <w:nsid w:val="61647DFD"/>
    <w:multiLevelType w:val="hybridMultilevel"/>
    <w:tmpl w:val="34589C46"/>
    <w:lvl w:ilvl="0" w:tplc="0405000B">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2" w15:restartNumberingAfterBreak="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4" w15:restartNumberingAfterBreak="0">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992"/>
        </w:tabs>
        <w:ind w:left="992"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7" w15:restartNumberingAfterBreak="0">
    <w:nsid w:val="7C855078"/>
    <w:multiLevelType w:val="hybridMultilevel"/>
    <w:tmpl w:val="B2D29374"/>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8"/>
  </w:num>
  <w:num w:numId="3">
    <w:abstractNumId w:val="24"/>
  </w:num>
  <w:num w:numId="4">
    <w:abstractNumId w:val="2"/>
  </w:num>
  <w:num w:numId="5">
    <w:abstractNumId w:val="0"/>
  </w:num>
  <w:num w:numId="6">
    <w:abstractNumId w:val="17"/>
  </w:num>
  <w:num w:numId="7">
    <w:abstractNumId w:val="3"/>
  </w:num>
  <w:num w:numId="8">
    <w:abstractNumId w:val="22"/>
  </w:num>
  <w:num w:numId="9">
    <w:abstractNumId w:val="25"/>
  </w:num>
  <w:num w:numId="10">
    <w:abstractNumId w:val="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4"/>
  </w:num>
  <w:num w:numId="14">
    <w:abstractNumId w:val="24"/>
  </w:num>
  <w:num w:numId="15">
    <w:abstractNumId w:val="24"/>
  </w:num>
  <w:num w:numId="16">
    <w:abstractNumId w:val="24"/>
  </w:num>
  <w:num w:numId="1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 w:numId="19">
    <w:abstractNumId w:val="24"/>
  </w:num>
  <w:num w:numId="20">
    <w:abstractNumId w:val="24"/>
  </w:num>
  <w:num w:numId="21">
    <w:abstractNumId w:val="24"/>
  </w:num>
  <w:num w:numId="22">
    <w:abstractNumId w:val="24"/>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24"/>
  </w:num>
  <w:num w:numId="33">
    <w:abstractNumId w:val="23"/>
  </w:num>
  <w:num w:numId="34">
    <w:abstractNumId w:val="1"/>
  </w:num>
  <w:num w:numId="35">
    <w:abstractNumId w:val="5"/>
  </w:num>
  <w:num w:numId="36">
    <w:abstractNumId w:val="14"/>
  </w:num>
  <w:num w:numId="37">
    <w:abstractNumId w:val="8"/>
  </w:num>
  <w:num w:numId="38">
    <w:abstractNumId w:val="18"/>
  </w:num>
  <w:num w:numId="39">
    <w:abstractNumId w:val="21"/>
  </w:num>
  <w:num w:numId="40">
    <w:abstractNumId w:val="12"/>
  </w:num>
  <w:num w:numId="41">
    <w:abstractNumId w:val="15"/>
  </w:num>
  <w:num w:numId="42">
    <w:abstractNumId w:val="26"/>
  </w:num>
  <w:num w:numId="43">
    <w:abstractNumId w:val="7"/>
  </w:num>
  <w:num w:numId="44">
    <w:abstractNumId w:val="10"/>
  </w:num>
  <w:num w:numId="45">
    <w:abstractNumId w:val="19"/>
  </w:num>
  <w:num w:numId="46">
    <w:abstractNumId w:val="24"/>
  </w:num>
  <w:num w:numId="47">
    <w:abstractNumId w:val="16"/>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298C"/>
    <w:rsid w:val="00002BA3"/>
    <w:rsid w:val="00003DF0"/>
    <w:rsid w:val="000046FB"/>
    <w:rsid w:val="00005DAE"/>
    <w:rsid w:val="00005E16"/>
    <w:rsid w:val="0000715D"/>
    <w:rsid w:val="000100EE"/>
    <w:rsid w:val="00011BDC"/>
    <w:rsid w:val="00011BF8"/>
    <w:rsid w:val="000121E5"/>
    <w:rsid w:val="00013517"/>
    <w:rsid w:val="000147A2"/>
    <w:rsid w:val="00014882"/>
    <w:rsid w:val="0001501E"/>
    <w:rsid w:val="000159FE"/>
    <w:rsid w:val="00015E2B"/>
    <w:rsid w:val="0001769A"/>
    <w:rsid w:val="00020BB0"/>
    <w:rsid w:val="00026DD4"/>
    <w:rsid w:val="000278B3"/>
    <w:rsid w:val="00027F46"/>
    <w:rsid w:val="000304D6"/>
    <w:rsid w:val="00030EC2"/>
    <w:rsid w:val="00031FE3"/>
    <w:rsid w:val="00032BE8"/>
    <w:rsid w:val="00033029"/>
    <w:rsid w:val="0003697A"/>
    <w:rsid w:val="00042548"/>
    <w:rsid w:val="0004361D"/>
    <w:rsid w:val="00043641"/>
    <w:rsid w:val="0004449B"/>
    <w:rsid w:val="00045B0C"/>
    <w:rsid w:val="000469C9"/>
    <w:rsid w:val="00046CD9"/>
    <w:rsid w:val="00047315"/>
    <w:rsid w:val="00051C5C"/>
    <w:rsid w:val="00051D3E"/>
    <w:rsid w:val="000530C7"/>
    <w:rsid w:val="000536DB"/>
    <w:rsid w:val="00055E63"/>
    <w:rsid w:val="00057E5B"/>
    <w:rsid w:val="00061848"/>
    <w:rsid w:val="0006348A"/>
    <w:rsid w:val="00064667"/>
    <w:rsid w:val="00065697"/>
    <w:rsid w:val="000661BF"/>
    <w:rsid w:val="000671DE"/>
    <w:rsid w:val="00070767"/>
    <w:rsid w:val="000708BF"/>
    <w:rsid w:val="00070E53"/>
    <w:rsid w:val="00070F4F"/>
    <w:rsid w:val="00072721"/>
    <w:rsid w:val="000731E4"/>
    <w:rsid w:val="000740C0"/>
    <w:rsid w:val="000778D4"/>
    <w:rsid w:val="00077C31"/>
    <w:rsid w:val="0008111B"/>
    <w:rsid w:val="0008310E"/>
    <w:rsid w:val="00084858"/>
    <w:rsid w:val="00084B9A"/>
    <w:rsid w:val="00085A69"/>
    <w:rsid w:val="00090206"/>
    <w:rsid w:val="00090B70"/>
    <w:rsid w:val="000938BF"/>
    <w:rsid w:val="00096412"/>
    <w:rsid w:val="000A1387"/>
    <w:rsid w:val="000A3CEE"/>
    <w:rsid w:val="000A4C8E"/>
    <w:rsid w:val="000A5208"/>
    <w:rsid w:val="000A7179"/>
    <w:rsid w:val="000B1169"/>
    <w:rsid w:val="000B24D2"/>
    <w:rsid w:val="000B2837"/>
    <w:rsid w:val="000B2D1E"/>
    <w:rsid w:val="000B38EA"/>
    <w:rsid w:val="000B4719"/>
    <w:rsid w:val="000B6A78"/>
    <w:rsid w:val="000B6DCB"/>
    <w:rsid w:val="000C0C76"/>
    <w:rsid w:val="000C15A9"/>
    <w:rsid w:val="000C2698"/>
    <w:rsid w:val="000C4026"/>
    <w:rsid w:val="000C52D4"/>
    <w:rsid w:val="000C6FC7"/>
    <w:rsid w:val="000C7B37"/>
    <w:rsid w:val="000D0D7C"/>
    <w:rsid w:val="000D2D68"/>
    <w:rsid w:val="000D2DFE"/>
    <w:rsid w:val="000D3C91"/>
    <w:rsid w:val="000D3D51"/>
    <w:rsid w:val="000D3DD4"/>
    <w:rsid w:val="000D412C"/>
    <w:rsid w:val="000D6F14"/>
    <w:rsid w:val="000D7CC9"/>
    <w:rsid w:val="000E1A47"/>
    <w:rsid w:val="000E4A52"/>
    <w:rsid w:val="000E61CD"/>
    <w:rsid w:val="000E7508"/>
    <w:rsid w:val="000E7BDE"/>
    <w:rsid w:val="000F1DF5"/>
    <w:rsid w:val="000F2883"/>
    <w:rsid w:val="000F4535"/>
    <w:rsid w:val="000F5510"/>
    <w:rsid w:val="000F57FE"/>
    <w:rsid w:val="000F5B46"/>
    <w:rsid w:val="000F5FA3"/>
    <w:rsid w:val="00102F5F"/>
    <w:rsid w:val="00103D9F"/>
    <w:rsid w:val="00103E58"/>
    <w:rsid w:val="00104920"/>
    <w:rsid w:val="00106DD0"/>
    <w:rsid w:val="00106E21"/>
    <w:rsid w:val="001113BA"/>
    <w:rsid w:val="001118C7"/>
    <w:rsid w:val="00113361"/>
    <w:rsid w:val="00113C2D"/>
    <w:rsid w:val="00115C64"/>
    <w:rsid w:val="00116B69"/>
    <w:rsid w:val="00116CEA"/>
    <w:rsid w:val="0011708E"/>
    <w:rsid w:val="0012069D"/>
    <w:rsid w:val="00120DD4"/>
    <w:rsid w:val="001212D0"/>
    <w:rsid w:val="00123693"/>
    <w:rsid w:val="00124E3C"/>
    <w:rsid w:val="001273BA"/>
    <w:rsid w:val="00127BFB"/>
    <w:rsid w:val="001319F6"/>
    <w:rsid w:val="0013257A"/>
    <w:rsid w:val="00132DAC"/>
    <w:rsid w:val="001335C7"/>
    <w:rsid w:val="00134802"/>
    <w:rsid w:val="00135728"/>
    <w:rsid w:val="00136447"/>
    <w:rsid w:val="00137265"/>
    <w:rsid w:val="00141853"/>
    <w:rsid w:val="001435EA"/>
    <w:rsid w:val="00143805"/>
    <w:rsid w:val="00143D9D"/>
    <w:rsid w:val="001440B9"/>
    <w:rsid w:val="001448CA"/>
    <w:rsid w:val="00145C7D"/>
    <w:rsid w:val="00150054"/>
    <w:rsid w:val="00150E11"/>
    <w:rsid w:val="001518F3"/>
    <w:rsid w:val="00151FC6"/>
    <w:rsid w:val="00153B7E"/>
    <w:rsid w:val="0015470D"/>
    <w:rsid w:val="001552C3"/>
    <w:rsid w:val="00162AED"/>
    <w:rsid w:val="00165105"/>
    <w:rsid w:val="00165322"/>
    <w:rsid w:val="00165BF2"/>
    <w:rsid w:val="00166622"/>
    <w:rsid w:val="00167129"/>
    <w:rsid w:val="00170020"/>
    <w:rsid w:val="00171E15"/>
    <w:rsid w:val="00172157"/>
    <w:rsid w:val="00172C8C"/>
    <w:rsid w:val="00173134"/>
    <w:rsid w:val="0017551C"/>
    <w:rsid w:val="00175A70"/>
    <w:rsid w:val="00175B46"/>
    <w:rsid w:val="00182E78"/>
    <w:rsid w:val="00192EA7"/>
    <w:rsid w:val="00197562"/>
    <w:rsid w:val="001A125E"/>
    <w:rsid w:val="001A3577"/>
    <w:rsid w:val="001A365D"/>
    <w:rsid w:val="001A77B2"/>
    <w:rsid w:val="001B28C7"/>
    <w:rsid w:val="001B5BF9"/>
    <w:rsid w:val="001B63B6"/>
    <w:rsid w:val="001B6EBC"/>
    <w:rsid w:val="001C1D7B"/>
    <w:rsid w:val="001C2AEE"/>
    <w:rsid w:val="001C5CCC"/>
    <w:rsid w:val="001C6A50"/>
    <w:rsid w:val="001D093E"/>
    <w:rsid w:val="001D0B5C"/>
    <w:rsid w:val="001D1EEE"/>
    <w:rsid w:val="001D3104"/>
    <w:rsid w:val="001D31A3"/>
    <w:rsid w:val="001D50DD"/>
    <w:rsid w:val="001E0774"/>
    <w:rsid w:val="001E2393"/>
    <w:rsid w:val="001E7407"/>
    <w:rsid w:val="001E79DD"/>
    <w:rsid w:val="001F1050"/>
    <w:rsid w:val="001F730C"/>
    <w:rsid w:val="001F75D6"/>
    <w:rsid w:val="001F79A0"/>
    <w:rsid w:val="00200D01"/>
    <w:rsid w:val="002018CF"/>
    <w:rsid w:val="00204189"/>
    <w:rsid w:val="002045F7"/>
    <w:rsid w:val="002116B4"/>
    <w:rsid w:val="0021393A"/>
    <w:rsid w:val="00213AE6"/>
    <w:rsid w:val="00214A46"/>
    <w:rsid w:val="00214F33"/>
    <w:rsid w:val="0021517C"/>
    <w:rsid w:val="0022077B"/>
    <w:rsid w:val="002213CA"/>
    <w:rsid w:val="002224E5"/>
    <w:rsid w:val="002231AF"/>
    <w:rsid w:val="002245B4"/>
    <w:rsid w:val="00224E4C"/>
    <w:rsid w:val="0022640A"/>
    <w:rsid w:val="00226D51"/>
    <w:rsid w:val="0022706F"/>
    <w:rsid w:val="00227E77"/>
    <w:rsid w:val="00234017"/>
    <w:rsid w:val="00234749"/>
    <w:rsid w:val="00234A0A"/>
    <w:rsid w:val="00234A53"/>
    <w:rsid w:val="00236892"/>
    <w:rsid w:val="00237BE7"/>
    <w:rsid w:val="00242CF2"/>
    <w:rsid w:val="00244406"/>
    <w:rsid w:val="00252038"/>
    <w:rsid w:val="002567EC"/>
    <w:rsid w:val="00260B97"/>
    <w:rsid w:val="00261137"/>
    <w:rsid w:val="00263C9D"/>
    <w:rsid w:val="00265D4C"/>
    <w:rsid w:val="00266206"/>
    <w:rsid w:val="00266E4F"/>
    <w:rsid w:val="002670BD"/>
    <w:rsid w:val="00272385"/>
    <w:rsid w:val="00275032"/>
    <w:rsid w:val="00275A2A"/>
    <w:rsid w:val="00276D97"/>
    <w:rsid w:val="00277454"/>
    <w:rsid w:val="00277E9F"/>
    <w:rsid w:val="00280605"/>
    <w:rsid w:val="00280D90"/>
    <w:rsid w:val="00281DEA"/>
    <w:rsid w:val="00281F57"/>
    <w:rsid w:val="00282DA9"/>
    <w:rsid w:val="002900A1"/>
    <w:rsid w:val="00290B16"/>
    <w:rsid w:val="00292BD2"/>
    <w:rsid w:val="00295611"/>
    <w:rsid w:val="00296327"/>
    <w:rsid w:val="00296FED"/>
    <w:rsid w:val="00297416"/>
    <w:rsid w:val="002A16B3"/>
    <w:rsid w:val="002A4C79"/>
    <w:rsid w:val="002A5758"/>
    <w:rsid w:val="002A66F3"/>
    <w:rsid w:val="002A70EE"/>
    <w:rsid w:val="002A7ADB"/>
    <w:rsid w:val="002B1603"/>
    <w:rsid w:val="002B17A8"/>
    <w:rsid w:val="002B188E"/>
    <w:rsid w:val="002B1BDC"/>
    <w:rsid w:val="002B1F57"/>
    <w:rsid w:val="002B236A"/>
    <w:rsid w:val="002B3EF3"/>
    <w:rsid w:val="002B4513"/>
    <w:rsid w:val="002B58EA"/>
    <w:rsid w:val="002B596B"/>
    <w:rsid w:val="002B6347"/>
    <w:rsid w:val="002B7B7B"/>
    <w:rsid w:val="002C2157"/>
    <w:rsid w:val="002C259C"/>
    <w:rsid w:val="002C37EA"/>
    <w:rsid w:val="002D0250"/>
    <w:rsid w:val="002D09FF"/>
    <w:rsid w:val="002D1F76"/>
    <w:rsid w:val="002D341C"/>
    <w:rsid w:val="002D459F"/>
    <w:rsid w:val="002D739A"/>
    <w:rsid w:val="002D7BC7"/>
    <w:rsid w:val="002E0A41"/>
    <w:rsid w:val="002E107B"/>
    <w:rsid w:val="002E1679"/>
    <w:rsid w:val="002E30C1"/>
    <w:rsid w:val="002E3CD7"/>
    <w:rsid w:val="002E47CA"/>
    <w:rsid w:val="002E4F0D"/>
    <w:rsid w:val="002E5434"/>
    <w:rsid w:val="002E65F8"/>
    <w:rsid w:val="002E6644"/>
    <w:rsid w:val="002E76DB"/>
    <w:rsid w:val="002F0F30"/>
    <w:rsid w:val="002F3819"/>
    <w:rsid w:val="0030004F"/>
    <w:rsid w:val="00302B62"/>
    <w:rsid w:val="00305381"/>
    <w:rsid w:val="0030638F"/>
    <w:rsid w:val="00307907"/>
    <w:rsid w:val="00311320"/>
    <w:rsid w:val="003113B9"/>
    <w:rsid w:val="00311414"/>
    <w:rsid w:val="00311530"/>
    <w:rsid w:val="003136C5"/>
    <w:rsid w:val="00314986"/>
    <w:rsid w:val="0031498B"/>
    <w:rsid w:val="00316F3D"/>
    <w:rsid w:val="00320505"/>
    <w:rsid w:val="003217F9"/>
    <w:rsid w:val="00321C95"/>
    <w:rsid w:val="00326A98"/>
    <w:rsid w:val="00326D6D"/>
    <w:rsid w:val="00327760"/>
    <w:rsid w:val="00327A6E"/>
    <w:rsid w:val="00332617"/>
    <w:rsid w:val="00333C4A"/>
    <w:rsid w:val="0033428B"/>
    <w:rsid w:val="00336377"/>
    <w:rsid w:val="00337258"/>
    <w:rsid w:val="003440B8"/>
    <w:rsid w:val="00345A1B"/>
    <w:rsid w:val="003478D3"/>
    <w:rsid w:val="00350930"/>
    <w:rsid w:val="00350EE3"/>
    <w:rsid w:val="00352177"/>
    <w:rsid w:val="00353DE1"/>
    <w:rsid w:val="0035489B"/>
    <w:rsid w:val="00355FBC"/>
    <w:rsid w:val="00360DDF"/>
    <w:rsid w:val="003611DC"/>
    <w:rsid w:val="00361A38"/>
    <w:rsid w:val="00362863"/>
    <w:rsid w:val="00363A81"/>
    <w:rsid w:val="00365BA9"/>
    <w:rsid w:val="00365C57"/>
    <w:rsid w:val="0036624A"/>
    <w:rsid w:val="003722F0"/>
    <w:rsid w:val="00373BF1"/>
    <w:rsid w:val="003749DB"/>
    <w:rsid w:val="00374FA2"/>
    <w:rsid w:val="00376087"/>
    <w:rsid w:val="0038169A"/>
    <w:rsid w:val="00381AA1"/>
    <w:rsid w:val="00381E7A"/>
    <w:rsid w:val="00382449"/>
    <w:rsid w:val="00382D0F"/>
    <w:rsid w:val="00383AC4"/>
    <w:rsid w:val="00386F96"/>
    <w:rsid w:val="0039124A"/>
    <w:rsid w:val="00391316"/>
    <w:rsid w:val="00391D01"/>
    <w:rsid w:val="00393D74"/>
    <w:rsid w:val="0039455C"/>
    <w:rsid w:val="00396C95"/>
    <w:rsid w:val="00397647"/>
    <w:rsid w:val="00397EAE"/>
    <w:rsid w:val="003A2578"/>
    <w:rsid w:val="003A26B7"/>
    <w:rsid w:val="003A34B7"/>
    <w:rsid w:val="003A35BE"/>
    <w:rsid w:val="003A53F8"/>
    <w:rsid w:val="003A569A"/>
    <w:rsid w:val="003A5DF0"/>
    <w:rsid w:val="003A6A0A"/>
    <w:rsid w:val="003A7F76"/>
    <w:rsid w:val="003B01C2"/>
    <w:rsid w:val="003B0C40"/>
    <w:rsid w:val="003B1611"/>
    <w:rsid w:val="003B1CA2"/>
    <w:rsid w:val="003B6C23"/>
    <w:rsid w:val="003B7C4F"/>
    <w:rsid w:val="003C06B2"/>
    <w:rsid w:val="003C0F2E"/>
    <w:rsid w:val="003C14ED"/>
    <w:rsid w:val="003C31A0"/>
    <w:rsid w:val="003C4A83"/>
    <w:rsid w:val="003C511B"/>
    <w:rsid w:val="003C7F06"/>
    <w:rsid w:val="003D1A09"/>
    <w:rsid w:val="003D31AB"/>
    <w:rsid w:val="003D4192"/>
    <w:rsid w:val="003D4232"/>
    <w:rsid w:val="003D61D5"/>
    <w:rsid w:val="003D6A1D"/>
    <w:rsid w:val="003D6D9E"/>
    <w:rsid w:val="003D709C"/>
    <w:rsid w:val="003E443D"/>
    <w:rsid w:val="003E4492"/>
    <w:rsid w:val="003E4C11"/>
    <w:rsid w:val="003E5576"/>
    <w:rsid w:val="003E5631"/>
    <w:rsid w:val="003E6FAD"/>
    <w:rsid w:val="003E7A8E"/>
    <w:rsid w:val="003F0200"/>
    <w:rsid w:val="003F07F6"/>
    <w:rsid w:val="003F1263"/>
    <w:rsid w:val="003F1C10"/>
    <w:rsid w:val="003F672F"/>
    <w:rsid w:val="004006F3"/>
    <w:rsid w:val="00401595"/>
    <w:rsid w:val="00403360"/>
    <w:rsid w:val="00403971"/>
    <w:rsid w:val="00403B47"/>
    <w:rsid w:val="00405129"/>
    <w:rsid w:val="00407888"/>
    <w:rsid w:val="0041170D"/>
    <w:rsid w:val="0041199A"/>
    <w:rsid w:val="00412328"/>
    <w:rsid w:val="004128CD"/>
    <w:rsid w:val="0041408E"/>
    <w:rsid w:val="00415677"/>
    <w:rsid w:val="00417076"/>
    <w:rsid w:val="00420173"/>
    <w:rsid w:val="004221C3"/>
    <w:rsid w:val="00424B61"/>
    <w:rsid w:val="00425759"/>
    <w:rsid w:val="004257F4"/>
    <w:rsid w:val="00425B34"/>
    <w:rsid w:val="00425B92"/>
    <w:rsid w:val="00426C05"/>
    <w:rsid w:val="004274BC"/>
    <w:rsid w:val="0043261C"/>
    <w:rsid w:val="00433E9F"/>
    <w:rsid w:val="00436EBC"/>
    <w:rsid w:val="00437D0F"/>
    <w:rsid w:val="0044081F"/>
    <w:rsid w:val="00441661"/>
    <w:rsid w:val="00442D5A"/>
    <w:rsid w:val="004438CE"/>
    <w:rsid w:val="00447B7F"/>
    <w:rsid w:val="0045080B"/>
    <w:rsid w:val="00450937"/>
    <w:rsid w:val="00452864"/>
    <w:rsid w:val="004566F2"/>
    <w:rsid w:val="004567C2"/>
    <w:rsid w:val="004573EF"/>
    <w:rsid w:val="0045796F"/>
    <w:rsid w:val="004607F9"/>
    <w:rsid w:val="00460C5C"/>
    <w:rsid w:val="004618F0"/>
    <w:rsid w:val="004636B4"/>
    <w:rsid w:val="00464B40"/>
    <w:rsid w:val="00465AA6"/>
    <w:rsid w:val="004706E0"/>
    <w:rsid w:val="0047134A"/>
    <w:rsid w:val="00472460"/>
    <w:rsid w:val="0047372F"/>
    <w:rsid w:val="004757E5"/>
    <w:rsid w:val="00475E87"/>
    <w:rsid w:val="004778D9"/>
    <w:rsid w:val="00477C64"/>
    <w:rsid w:val="00477E1D"/>
    <w:rsid w:val="00477F6F"/>
    <w:rsid w:val="0048125C"/>
    <w:rsid w:val="00481341"/>
    <w:rsid w:val="00482990"/>
    <w:rsid w:val="0048349D"/>
    <w:rsid w:val="0048460D"/>
    <w:rsid w:val="00484757"/>
    <w:rsid w:val="00485DF8"/>
    <w:rsid w:val="004863D2"/>
    <w:rsid w:val="00486B52"/>
    <w:rsid w:val="00490121"/>
    <w:rsid w:val="004909C2"/>
    <w:rsid w:val="0049476C"/>
    <w:rsid w:val="00495457"/>
    <w:rsid w:val="004A157A"/>
    <w:rsid w:val="004A492F"/>
    <w:rsid w:val="004A7040"/>
    <w:rsid w:val="004B1F5A"/>
    <w:rsid w:val="004B2649"/>
    <w:rsid w:val="004B29B2"/>
    <w:rsid w:val="004B3FAF"/>
    <w:rsid w:val="004B4C14"/>
    <w:rsid w:val="004B6ADE"/>
    <w:rsid w:val="004C0F46"/>
    <w:rsid w:val="004C372B"/>
    <w:rsid w:val="004C3CFB"/>
    <w:rsid w:val="004C3F3A"/>
    <w:rsid w:val="004C5BF5"/>
    <w:rsid w:val="004C6686"/>
    <w:rsid w:val="004D0305"/>
    <w:rsid w:val="004D0A5A"/>
    <w:rsid w:val="004D3360"/>
    <w:rsid w:val="004D4E05"/>
    <w:rsid w:val="004D61F1"/>
    <w:rsid w:val="004D787C"/>
    <w:rsid w:val="004E063E"/>
    <w:rsid w:val="004E3714"/>
    <w:rsid w:val="004E6BA1"/>
    <w:rsid w:val="004F0BA4"/>
    <w:rsid w:val="004F2DAE"/>
    <w:rsid w:val="004F3B73"/>
    <w:rsid w:val="004F7326"/>
    <w:rsid w:val="00501095"/>
    <w:rsid w:val="00502B60"/>
    <w:rsid w:val="00505746"/>
    <w:rsid w:val="00507641"/>
    <w:rsid w:val="00507A42"/>
    <w:rsid w:val="00514A16"/>
    <w:rsid w:val="00514D55"/>
    <w:rsid w:val="00516D98"/>
    <w:rsid w:val="00517A06"/>
    <w:rsid w:val="00517A74"/>
    <w:rsid w:val="005209EE"/>
    <w:rsid w:val="00522A1B"/>
    <w:rsid w:val="00522AC8"/>
    <w:rsid w:val="00522E4A"/>
    <w:rsid w:val="00522F02"/>
    <w:rsid w:val="005255E3"/>
    <w:rsid w:val="00525B1D"/>
    <w:rsid w:val="00525D39"/>
    <w:rsid w:val="005274DC"/>
    <w:rsid w:val="005316D9"/>
    <w:rsid w:val="005324A8"/>
    <w:rsid w:val="005338D4"/>
    <w:rsid w:val="005347FD"/>
    <w:rsid w:val="00537D4F"/>
    <w:rsid w:val="00543629"/>
    <w:rsid w:val="005438C2"/>
    <w:rsid w:val="00543B27"/>
    <w:rsid w:val="00543F08"/>
    <w:rsid w:val="00545BCF"/>
    <w:rsid w:val="005463D3"/>
    <w:rsid w:val="00550647"/>
    <w:rsid w:val="005513A3"/>
    <w:rsid w:val="00553497"/>
    <w:rsid w:val="00561564"/>
    <w:rsid w:val="005641DE"/>
    <w:rsid w:val="00566C86"/>
    <w:rsid w:val="00567763"/>
    <w:rsid w:val="005720F2"/>
    <w:rsid w:val="005725B8"/>
    <w:rsid w:val="00572A5D"/>
    <w:rsid w:val="005736D8"/>
    <w:rsid w:val="005743A1"/>
    <w:rsid w:val="00575D4F"/>
    <w:rsid w:val="00576C25"/>
    <w:rsid w:val="00577A86"/>
    <w:rsid w:val="00580B6E"/>
    <w:rsid w:val="00581EE0"/>
    <w:rsid w:val="0058282C"/>
    <w:rsid w:val="00582FFF"/>
    <w:rsid w:val="00585BAB"/>
    <w:rsid w:val="00586F4D"/>
    <w:rsid w:val="00587BAE"/>
    <w:rsid w:val="00591B53"/>
    <w:rsid w:val="005957A4"/>
    <w:rsid w:val="00595E0C"/>
    <w:rsid w:val="0059646C"/>
    <w:rsid w:val="00597ADC"/>
    <w:rsid w:val="00597B86"/>
    <w:rsid w:val="005A0364"/>
    <w:rsid w:val="005A10C5"/>
    <w:rsid w:val="005A2AB2"/>
    <w:rsid w:val="005A43BA"/>
    <w:rsid w:val="005A5401"/>
    <w:rsid w:val="005A566B"/>
    <w:rsid w:val="005B06B5"/>
    <w:rsid w:val="005B174D"/>
    <w:rsid w:val="005B1CB1"/>
    <w:rsid w:val="005B2C5F"/>
    <w:rsid w:val="005B44EF"/>
    <w:rsid w:val="005B46C0"/>
    <w:rsid w:val="005B733C"/>
    <w:rsid w:val="005C0329"/>
    <w:rsid w:val="005C1154"/>
    <w:rsid w:val="005C2C5F"/>
    <w:rsid w:val="005C702E"/>
    <w:rsid w:val="005C74A1"/>
    <w:rsid w:val="005D1206"/>
    <w:rsid w:val="005D7DF3"/>
    <w:rsid w:val="005E0450"/>
    <w:rsid w:val="005E0ACC"/>
    <w:rsid w:val="005E1071"/>
    <w:rsid w:val="005E1299"/>
    <w:rsid w:val="005E1382"/>
    <w:rsid w:val="005E1EAC"/>
    <w:rsid w:val="005E2A9E"/>
    <w:rsid w:val="005E450F"/>
    <w:rsid w:val="005E492D"/>
    <w:rsid w:val="005E59D1"/>
    <w:rsid w:val="005E5CB4"/>
    <w:rsid w:val="005E6329"/>
    <w:rsid w:val="005E655B"/>
    <w:rsid w:val="005E717E"/>
    <w:rsid w:val="005E7191"/>
    <w:rsid w:val="005F3956"/>
    <w:rsid w:val="005F5E07"/>
    <w:rsid w:val="005F6951"/>
    <w:rsid w:val="005F7025"/>
    <w:rsid w:val="00600660"/>
    <w:rsid w:val="00601C5E"/>
    <w:rsid w:val="006020E5"/>
    <w:rsid w:val="006029B5"/>
    <w:rsid w:val="006036F2"/>
    <w:rsid w:val="006044DC"/>
    <w:rsid w:val="006047D8"/>
    <w:rsid w:val="00606B4C"/>
    <w:rsid w:val="00607B71"/>
    <w:rsid w:val="0061332D"/>
    <w:rsid w:val="006138CD"/>
    <w:rsid w:val="006140DC"/>
    <w:rsid w:val="0061492E"/>
    <w:rsid w:val="00615413"/>
    <w:rsid w:val="0061573C"/>
    <w:rsid w:val="00617AD6"/>
    <w:rsid w:val="00620684"/>
    <w:rsid w:val="00620A75"/>
    <w:rsid w:val="0062178F"/>
    <w:rsid w:val="00622089"/>
    <w:rsid w:val="0062289C"/>
    <w:rsid w:val="00622FCF"/>
    <w:rsid w:val="006239D3"/>
    <w:rsid w:val="00624616"/>
    <w:rsid w:val="00624A4E"/>
    <w:rsid w:val="00625107"/>
    <w:rsid w:val="00625D6F"/>
    <w:rsid w:val="006268E4"/>
    <w:rsid w:val="00626F68"/>
    <w:rsid w:val="0063095C"/>
    <w:rsid w:val="006331C6"/>
    <w:rsid w:val="00635773"/>
    <w:rsid w:val="00635FEC"/>
    <w:rsid w:val="00637DD7"/>
    <w:rsid w:val="00640F50"/>
    <w:rsid w:val="00641F00"/>
    <w:rsid w:val="00641F41"/>
    <w:rsid w:val="0064380B"/>
    <w:rsid w:val="00643D5B"/>
    <w:rsid w:val="006445BB"/>
    <w:rsid w:val="00645977"/>
    <w:rsid w:val="00646763"/>
    <w:rsid w:val="00650F87"/>
    <w:rsid w:val="00652B08"/>
    <w:rsid w:val="00652F29"/>
    <w:rsid w:val="006539DC"/>
    <w:rsid w:val="00653B73"/>
    <w:rsid w:val="006550EA"/>
    <w:rsid w:val="00655913"/>
    <w:rsid w:val="00656590"/>
    <w:rsid w:val="006575D5"/>
    <w:rsid w:val="0066354B"/>
    <w:rsid w:val="00663D91"/>
    <w:rsid w:val="00663DC3"/>
    <w:rsid w:val="00664F9A"/>
    <w:rsid w:val="006706A8"/>
    <w:rsid w:val="00670F77"/>
    <w:rsid w:val="006714AC"/>
    <w:rsid w:val="0067166D"/>
    <w:rsid w:val="006727DD"/>
    <w:rsid w:val="006752EE"/>
    <w:rsid w:val="006779EF"/>
    <w:rsid w:val="00681752"/>
    <w:rsid w:val="00681C3F"/>
    <w:rsid w:val="00681C80"/>
    <w:rsid w:val="00683F41"/>
    <w:rsid w:val="00687000"/>
    <w:rsid w:val="006903AF"/>
    <w:rsid w:val="006913F0"/>
    <w:rsid w:val="00691A15"/>
    <w:rsid w:val="00691C80"/>
    <w:rsid w:val="00692C34"/>
    <w:rsid w:val="006935AF"/>
    <w:rsid w:val="00694320"/>
    <w:rsid w:val="006943C8"/>
    <w:rsid w:val="0069623C"/>
    <w:rsid w:val="00697437"/>
    <w:rsid w:val="006A1E6D"/>
    <w:rsid w:val="006A23B1"/>
    <w:rsid w:val="006A25E0"/>
    <w:rsid w:val="006A2FF4"/>
    <w:rsid w:val="006A3FAB"/>
    <w:rsid w:val="006A591C"/>
    <w:rsid w:val="006A5CCB"/>
    <w:rsid w:val="006A68CE"/>
    <w:rsid w:val="006A68D1"/>
    <w:rsid w:val="006B17E5"/>
    <w:rsid w:val="006B1D04"/>
    <w:rsid w:val="006B20A2"/>
    <w:rsid w:val="006B212B"/>
    <w:rsid w:val="006B2434"/>
    <w:rsid w:val="006C1CE7"/>
    <w:rsid w:val="006C4884"/>
    <w:rsid w:val="006C4A32"/>
    <w:rsid w:val="006D0397"/>
    <w:rsid w:val="006D2D87"/>
    <w:rsid w:val="006D38DB"/>
    <w:rsid w:val="006D3C63"/>
    <w:rsid w:val="006D5786"/>
    <w:rsid w:val="006D5B18"/>
    <w:rsid w:val="006D7A22"/>
    <w:rsid w:val="006D7CA8"/>
    <w:rsid w:val="006E1C2E"/>
    <w:rsid w:val="006E29EE"/>
    <w:rsid w:val="006E4462"/>
    <w:rsid w:val="006E51BB"/>
    <w:rsid w:val="006E5561"/>
    <w:rsid w:val="006F1DAC"/>
    <w:rsid w:val="006F1EBD"/>
    <w:rsid w:val="006F1F5F"/>
    <w:rsid w:val="006F21E5"/>
    <w:rsid w:val="006F2FC6"/>
    <w:rsid w:val="006F322C"/>
    <w:rsid w:val="006F3B14"/>
    <w:rsid w:val="006F3CF8"/>
    <w:rsid w:val="006F58EB"/>
    <w:rsid w:val="006F63B1"/>
    <w:rsid w:val="006F7E81"/>
    <w:rsid w:val="006F7E96"/>
    <w:rsid w:val="00701635"/>
    <w:rsid w:val="00701E6D"/>
    <w:rsid w:val="0070289F"/>
    <w:rsid w:val="007049CF"/>
    <w:rsid w:val="00710D12"/>
    <w:rsid w:val="00711E99"/>
    <w:rsid w:val="00716052"/>
    <w:rsid w:val="00717D08"/>
    <w:rsid w:val="007216CA"/>
    <w:rsid w:val="00722F8A"/>
    <w:rsid w:val="00723CCC"/>
    <w:rsid w:val="00725F37"/>
    <w:rsid w:val="00726877"/>
    <w:rsid w:val="0072774E"/>
    <w:rsid w:val="00732367"/>
    <w:rsid w:val="007328E1"/>
    <w:rsid w:val="00733A58"/>
    <w:rsid w:val="00734DB6"/>
    <w:rsid w:val="00735F38"/>
    <w:rsid w:val="0074040D"/>
    <w:rsid w:val="00743014"/>
    <w:rsid w:val="00743710"/>
    <w:rsid w:val="00744BEA"/>
    <w:rsid w:val="00746FA4"/>
    <w:rsid w:val="0074744D"/>
    <w:rsid w:val="007504CC"/>
    <w:rsid w:val="007528B4"/>
    <w:rsid w:val="007534DC"/>
    <w:rsid w:val="00754A65"/>
    <w:rsid w:val="00754FAC"/>
    <w:rsid w:val="00755311"/>
    <w:rsid w:val="00755876"/>
    <w:rsid w:val="00755F94"/>
    <w:rsid w:val="007576E6"/>
    <w:rsid w:val="00757791"/>
    <w:rsid w:val="007642C4"/>
    <w:rsid w:val="00764AB4"/>
    <w:rsid w:val="007660A3"/>
    <w:rsid w:val="00766806"/>
    <w:rsid w:val="00766C1B"/>
    <w:rsid w:val="007711EC"/>
    <w:rsid w:val="007715B4"/>
    <w:rsid w:val="0077308B"/>
    <w:rsid w:val="0077430E"/>
    <w:rsid w:val="007758FE"/>
    <w:rsid w:val="00777544"/>
    <w:rsid w:val="0078053C"/>
    <w:rsid w:val="007811B2"/>
    <w:rsid w:val="007812A1"/>
    <w:rsid w:val="00781793"/>
    <w:rsid w:val="00782062"/>
    <w:rsid w:val="007848D0"/>
    <w:rsid w:val="007869B3"/>
    <w:rsid w:val="00786E69"/>
    <w:rsid w:val="00786E88"/>
    <w:rsid w:val="007871FC"/>
    <w:rsid w:val="0079098D"/>
    <w:rsid w:val="007953EC"/>
    <w:rsid w:val="00795999"/>
    <w:rsid w:val="00795B4C"/>
    <w:rsid w:val="00796DBB"/>
    <w:rsid w:val="00797195"/>
    <w:rsid w:val="00797DD8"/>
    <w:rsid w:val="00797EA5"/>
    <w:rsid w:val="007A0836"/>
    <w:rsid w:val="007A0DFD"/>
    <w:rsid w:val="007A0E7C"/>
    <w:rsid w:val="007A1B90"/>
    <w:rsid w:val="007A2A74"/>
    <w:rsid w:val="007A5990"/>
    <w:rsid w:val="007A5AC7"/>
    <w:rsid w:val="007A5C01"/>
    <w:rsid w:val="007A6132"/>
    <w:rsid w:val="007A7307"/>
    <w:rsid w:val="007B22A7"/>
    <w:rsid w:val="007B3094"/>
    <w:rsid w:val="007B329F"/>
    <w:rsid w:val="007B5422"/>
    <w:rsid w:val="007B6676"/>
    <w:rsid w:val="007C2FBA"/>
    <w:rsid w:val="007C34A9"/>
    <w:rsid w:val="007C4965"/>
    <w:rsid w:val="007C76F9"/>
    <w:rsid w:val="007C7A04"/>
    <w:rsid w:val="007D1281"/>
    <w:rsid w:val="007D4D4C"/>
    <w:rsid w:val="007D6E93"/>
    <w:rsid w:val="007D789D"/>
    <w:rsid w:val="007E1044"/>
    <w:rsid w:val="007E122B"/>
    <w:rsid w:val="007E318C"/>
    <w:rsid w:val="007E37BD"/>
    <w:rsid w:val="007E5085"/>
    <w:rsid w:val="007E65D9"/>
    <w:rsid w:val="007E6AB0"/>
    <w:rsid w:val="007F0837"/>
    <w:rsid w:val="007F0F7B"/>
    <w:rsid w:val="007F1069"/>
    <w:rsid w:val="007F14A2"/>
    <w:rsid w:val="007F2154"/>
    <w:rsid w:val="007F2867"/>
    <w:rsid w:val="007F3405"/>
    <w:rsid w:val="007F3C2E"/>
    <w:rsid w:val="007F45AA"/>
    <w:rsid w:val="007F591D"/>
    <w:rsid w:val="007F5EDC"/>
    <w:rsid w:val="00800686"/>
    <w:rsid w:val="008016F5"/>
    <w:rsid w:val="008022F0"/>
    <w:rsid w:val="00802B55"/>
    <w:rsid w:val="00805BD3"/>
    <w:rsid w:val="008103E0"/>
    <w:rsid w:val="00811659"/>
    <w:rsid w:val="0081272C"/>
    <w:rsid w:val="00814E02"/>
    <w:rsid w:val="008157ED"/>
    <w:rsid w:val="00816764"/>
    <w:rsid w:val="00820202"/>
    <w:rsid w:val="00820FE6"/>
    <w:rsid w:val="0082189C"/>
    <w:rsid w:val="008218FD"/>
    <w:rsid w:val="008223A2"/>
    <w:rsid w:val="0082264A"/>
    <w:rsid w:val="0082319A"/>
    <w:rsid w:val="00823824"/>
    <w:rsid w:val="00823D9D"/>
    <w:rsid w:val="00824DCB"/>
    <w:rsid w:val="008269A5"/>
    <w:rsid w:val="00832EF2"/>
    <w:rsid w:val="00833EB3"/>
    <w:rsid w:val="00834604"/>
    <w:rsid w:val="00835E6D"/>
    <w:rsid w:val="00836EB2"/>
    <w:rsid w:val="00840528"/>
    <w:rsid w:val="008412BD"/>
    <w:rsid w:val="00841743"/>
    <w:rsid w:val="00842A0E"/>
    <w:rsid w:val="0084318C"/>
    <w:rsid w:val="0084575C"/>
    <w:rsid w:val="008459CC"/>
    <w:rsid w:val="00846E3E"/>
    <w:rsid w:val="00856522"/>
    <w:rsid w:val="00856869"/>
    <w:rsid w:val="00860A9B"/>
    <w:rsid w:val="0086215B"/>
    <w:rsid w:val="00863214"/>
    <w:rsid w:val="00866498"/>
    <w:rsid w:val="008667C5"/>
    <w:rsid w:val="00866CC2"/>
    <w:rsid w:val="00877BE8"/>
    <w:rsid w:val="00881CD6"/>
    <w:rsid w:val="008841C0"/>
    <w:rsid w:val="00887298"/>
    <w:rsid w:val="0088773C"/>
    <w:rsid w:val="008901C7"/>
    <w:rsid w:val="00890548"/>
    <w:rsid w:val="008915EC"/>
    <w:rsid w:val="0089355E"/>
    <w:rsid w:val="00893FD4"/>
    <w:rsid w:val="00894428"/>
    <w:rsid w:val="00894633"/>
    <w:rsid w:val="00896925"/>
    <w:rsid w:val="008A106B"/>
    <w:rsid w:val="008A1212"/>
    <w:rsid w:val="008A2FC7"/>
    <w:rsid w:val="008A31D2"/>
    <w:rsid w:val="008A340E"/>
    <w:rsid w:val="008A48A6"/>
    <w:rsid w:val="008A4E1B"/>
    <w:rsid w:val="008A6497"/>
    <w:rsid w:val="008A6798"/>
    <w:rsid w:val="008B3E56"/>
    <w:rsid w:val="008B4D56"/>
    <w:rsid w:val="008B5905"/>
    <w:rsid w:val="008B630F"/>
    <w:rsid w:val="008B6EFE"/>
    <w:rsid w:val="008B797B"/>
    <w:rsid w:val="008C18EB"/>
    <w:rsid w:val="008C546E"/>
    <w:rsid w:val="008C6BB5"/>
    <w:rsid w:val="008C719F"/>
    <w:rsid w:val="008D1867"/>
    <w:rsid w:val="008D2B5C"/>
    <w:rsid w:val="008D2BBD"/>
    <w:rsid w:val="008D7F7E"/>
    <w:rsid w:val="008E29E2"/>
    <w:rsid w:val="008E3476"/>
    <w:rsid w:val="008E70E4"/>
    <w:rsid w:val="008F0ABD"/>
    <w:rsid w:val="008F12F1"/>
    <w:rsid w:val="008F33D3"/>
    <w:rsid w:val="008F3569"/>
    <w:rsid w:val="008F46B3"/>
    <w:rsid w:val="008F5AC4"/>
    <w:rsid w:val="008F6868"/>
    <w:rsid w:val="008F6AC0"/>
    <w:rsid w:val="008F7785"/>
    <w:rsid w:val="008F7BBA"/>
    <w:rsid w:val="009001D1"/>
    <w:rsid w:val="00900C5C"/>
    <w:rsid w:val="00907C83"/>
    <w:rsid w:val="00911ABF"/>
    <w:rsid w:val="0091233D"/>
    <w:rsid w:val="00914AE0"/>
    <w:rsid w:val="009155E3"/>
    <w:rsid w:val="009169F2"/>
    <w:rsid w:val="00916C74"/>
    <w:rsid w:val="0091793E"/>
    <w:rsid w:val="00917FD4"/>
    <w:rsid w:val="00926005"/>
    <w:rsid w:val="009270C2"/>
    <w:rsid w:val="009302C1"/>
    <w:rsid w:val="00931BDA"/>
    <w:rsid w:val="00932752"/>
    <w:rsid w:val="0093280E"/>
    <w:rsid w:val="00932D09"/>
    <w:rsid w:val="00933AD9"/>
    <w:rsid w:val="009341D7"/>
    <w:rsid w:val="00934436"/>
    <w:rsid w:val="00937235"/>
    <w:rsid w:val="00937CE9"/>
    <w:rsid w:val="00937FF5"/>
    <w:rsid w:val="00940AF1"/>
    <w:rsid w:val="00940B35"/>
    <w:rsid w:val="00941F00"/>
    <w:rsid w:val="009440B1"/>
    <w:rsid w:val="009446E1"/>
    <w:rsid w:val="00946CD8"/>
    <w:rsid w:val="00947A65"/>
    <w:rsid w:val="00950322"/>
    <w:rsid w:val="009525ED"/>
    <w:rsid w:val="00952AAD"/>
    <w:rsid w:val="009539E5"/>
    <w:rsid w:val="00953E93"/>
    <w:rsid w:val="00954AF2"/>
    <w:rsid w:val="00954CE9"/>
    <w:rsid w:val="00955BF3"/>
    <w:rsid w:val="0095650F"/>
    <w:rsid w:val="00962CFB"/>
    <w:rsid w:val="009653CC"/>
    <w:rsid w:val="00965BA1"/>
    <w:rsid w:val="00970894"/>
    <w:rsid w:val="00970A88"/>
    <w:rsid w:val="00971EBD"/>
    <w:rsid w:val="009728A7"/>
    <w:rsid w:val="00972A62"/>
    <w:rsid w:val="00973B92"/>
    <w:rsid w:val="00974911"/>
    <w:rsid w:val="00975CC4"/>
    <w:rsid w:val="00976083"/>
    <w:rsid w:val="00983ED2"/>
    <w:rsid w:val="00984B63"/>
    <w:rsid w:val="009854D6"/>
    <w:rsid w:val="00985E04"/>
    <w:rsid w:val="00987C28"/>
    <w:rsid w:val="00992E77"/>
    <w:rsid w:val="0099337D"/>
    <w:rsid w:val="0099494F"/>
    <w:rsid w:val="00995477"/>
    <w:rsid w:val="00995C24"/>
    <w:rsid w:val="009968D7"/>
    <w:rsid w:val="00996F11"/>
    <w:rsid w:val="009A05C0"/>
    <w:rsid w:val="009A4FF5"/>
    <w:rsid w:val="009A7B3D"/>
    <w:rsid w:val="009B0CA1"/>
    <w:rsid w:val="009B186F"/>
    <w:rsid w:val="009B4C20"/>
    <w:rsid w:val="009B6336"/>
    <w:rsid w:val="009C02AA"/>
    <w:rsid w:val="009C6273"/>
    <w:rsid w:val="009D0858"/>
    <w:rsid w:val="009D0F41"/>
    <w:rsid w:val="009D4120"/>
    <w:rsid w:val="009D434E"/>
    <w:rsid w:val="009D5CA4"/>
    <w:rsid w:val="009D60A1"/>
    <w:rsid w:val="009D623A"/>
    <w:rsid w:val="009D6ADC"/>
    <w:rsid w:val="009D707E"/>
    <w:rsid w:val="009D79A6"/>
    <w:rsid w:val="009D7F66"/>
    <w:rsid w:val="009E0E25"/>
    <w:rsid w:val="009E56CD"/>
    <w:rsid w:val="009E5968"/>
    <w:rsid w:val="009E7E26"/>
    <w:rsid w:val="009F13EE"/>
    <w:rsid w:val="009F1CC2"/>
    <w:rsid w:val="009F24C2"/>
    <w:rsid w:val="009F388B"/>
    <w:rsid w:val="009F4039"/>
    <w:rsid w:val="009F5527"/>
    <w:rsid w:val="009F7289"/>
    <w:rsid w:val="00A00535"/>
    <w:rsid w:val="00A00597"/>
    <w:rsid w:val="00A01589"/>
    <w:rsid w:val="00A02763"/>
    <w:rsid w:val="00A03D69"/>
    <w:rsid w:val="00A045F5"/>
    <w:rsid w:val="00A0496F"/>
    <w:rsid w:val="00A04F9A"/>
    <w:rsid w:val="00A05748"/>
    <w:rsid w:val="00A05922"/>
    <w:rsid w:val="00A070AC"/>
    <w:rsid w:val="00A07FF2"/>
    <w:rsid w:val="00A10783"/>
    <w:rsid w:val="00A1152D"/>
    <w:rsid w:val="00A12BB5"/>
    <w:rsid w:val="00A13CC7"/>
    <w:rsid w:val="00A147C1"/>
    <w:rsid w:val="00A14CE0"/>
    <w:rsid w:val="00A201CA"/>
    <w:rsid w:val="00A20385"/>
    <w:rsid w:val="00A20E29"/>
    <w:rsid w:val="00A2212F"/>
    <w:rsid w:val="00A23692"/>
    <w:rsid w:val="00A23A2C"/>
    <w:rsid w:val="00A23B39"/>
    <w:rsid w:val="00A25A9F"/>
    <w:rsid w:val="00A270D0"/>
    <w:rsid w:val="00A27868"/>
    <w:rsid w:val="00A401C4"/>
    <w:rsid w:val="00A42739"/>
    <w:rsid w:val="00A429D2"/>
    <w:rsid w:val="00A441B1"/>
    <w:rsid w:val="00A446FF"/>
    <w:rsid w:val="00A44B07"/>
    <w:rsid w:val="00A45D33"/>
    <w:rsid w:val="00A47D75"/>
    <w:rsid w:val="00A533CC"/>
    <w:rsid w:val="00A53455"/>
    <w:rsid w:val="00A555EE"/>
    <w:rsid w:val="00A55B90"/>
    <w:rsid w:val="00A57ACE"/>
    <w:rsid w:val="00A60341"/>
    <w:rsid w:val="00A61D34"/>
    <w:rsid w:val="00A6248B"/>
    <w:rsid w:val="00A62AA2"/>
    <w:rsid w:val="00A64323"/>
    <w:rsid w:val="00A70730"/>
    <w:rsid w:val="00A70A66"/>
    <w:rsid w:val="00A74ACB"/>
    <w:rsid w:val="00A74CED"/>
    <w:rsid w:val="00A75A96"/>
    <w:rsid w:val="00A8169A"/>
    <w:rsid w:val="00A818E1"/>
    <w:rsid w:val="00A823F2"/>
    <w:rsid w:val="00A86F34"/>
    <w:rsid w:val="00A87EF9"/>
    <w:rsid w:val="00A92681"/>
    <w:rsid w:val="00A93D72"/>
    <w:rsid w:val="00AA0472"/>
    <w:rsid w:val="00AA24F2"/>
    <w:rsid w:val="00AA2825"/>
    <w:rsid w:val="00AA73A9"/>
    <w:rsid w:val="00AA7540"/>
    <w:rsid w:val="00AB09E3"/>
    <w:rsid w:val="00AB17FE"/>
    <w:rsid w:val="00AB2139"/>
    <w:rsid w:val="00AB2C98"/>
    <w:rsid w:val="00AB2FC1"/>
    <w:rsid w:val="00AB3E31"/>
    <w:rsid w:val="00AB4560"/>
    <w:rsid w:val="00AB4745"/>
    <w:rsid w:val="00AB5D96"/>
    <w:rsid w:val="00AB69B8"/>
    <w:rsid w:val="00AB6D4D"/>
    <w:rsid w:val="00AB6E23"/>
    <w:rsid w:val="00AB79E1"/>
    <w:rsid w:val="00AC1EE7"/>
    <w:rsid w:val="00AC6AB4"/>
    <w:rsid w:val="00AD1771"/>
    <w:rsid w:val="00AD1D04"/>
    <w:rsid w:val="00AD31E0"/>
    <w:rsid w:val="00AD4104"/>
    <w:rsid w:val="00AD43C4"/>
    <w:rsid w:val="00AE0032"/>
    <w:rsid w:val="00AE094F"/>
    <w:rsid w:val="00AE12A7"/>
    <w:rsid w:val="00AE2264"/>
    <w:rsid w:val="00AE24D8"/>
    <w:rsid w:val="00AE42C9"/>
    <w:rsid w:val="00AE4CB7"/>
    <w:rsid w:val="00AE4DE1"/>
    <w:rsid w:val="00AE51EA"/>
    <w:rsid w:val="00AE7EE4"/>
    <w:rsid w:val="00AE7EFA"/>
    <w:rsid w:val="00AF05E8"/>
    <w:rsid w:val="00AF107A"/>
    <w:rsid w:val="00AF1A66"/>
    <w:rsid w:val="00AF26A5"/>
    <w:rsid w:val="00AF26BC"/>
    <w:rsid w:val="00AF42CB"/>
    <w:rsid w:val="00AF703E"/>
    <w:rsid w:val="00AF7501"/>
    <w:rsid w:val="00B00237"/>
    <w:rsid w:val="00B04A4E"/>
    <w:rsid w:val="00B04DF1"/>
    <w:rsid w:val="00B05131"/>
    <w:rsid w:val="00B07224"/>
    <w:rsid w:val="00B10BA7"/>
    <w:rsid w:val="00B127F7"/>
    <w:rsid w:val="00B15255"/>
    <w:rsid w:val="00B1543C"/>
    <w:rsid w:val="00B16682"/>
    <w:rsid w:val="00B16D1B"/>
    <w:rsid w:val="00B174DA"/>
    <w:rsid w:val="00B17606"/>
    <w:rsid w:val="00B20379"/>
    <w:rsid w:val="00B205E2"/>
    <w:rsid w:val="00B20F4D"/>
    <w:rsid w:val="00B21550"/>
    <w:rsid w:val="00B2226B"/>
    <w:rsid w:val="00B22974"/>
    <w:rsid w:val="00B30D2B"/>
    <w:rsid w:val="00B320EB"/>
    <w:rsid w:val="00B32AE3"/>
    <w:rsid w:val="00B33163"/>
    <w:rsid w:val="00B37E60"/>
    <w:rsid w:val="00B37F38"/>
    <w:rsid w:val="00B42535"/>
    <w:rsid w:val="00B43637"/>
    <w:rsid w:val="00B4384F"/>
    <w:rsid w:val="00B44955"/>
    <w:rsid w:val="00B46678"/>
    <w:rsid w:val="00B47F38"/>
    <w:rsid w:val="00B521BF"/>
    <w:rsid w:val="00B52A3A"/>
    <w:rsid w:val="00B603F5"/>
    <w:rsid w:val="00B60AFE"/>
    <w:rsid w:val="00B6182A"/>
    <w:rsid w:val="00B62B70"/>
    <w:rsid w:val="00B62C10"/>
    <w:rsid w:val="00B62C6D"/>
    <w:rsid w:val="00B63229"/>
    <w:rsid w:val="00B646E9"/>
    <w:rsid w:val="00B64976"/>
    <w:rsid w:val="00B64F41"/>
    <w:rsid w:val="00B650D9"/>
    <w:rsid w:val="00B70F35"/>
    <w:rsid w:val="00B716FF"/>
    <w:rsid w:val="00B71F29"/>
    <w:rsid w:val="00B72294"/>
    <w:rsid w:val="00B75DE7"/>
    <w:rsid w:val="00B773DF"/>
    <w:rsid w:val="00B77E86"/>
    <w:rsid w:val="00B8400C"/>
    <w:rsid w:val="00B84AE9"/>
    <w:rsid w:val="00B8714B"/>
    <w:rsid w:val="00B87906"/>
    <w:rsid w:val="00B87F90"/>
    <w:rsid w:val="00B918CE"/>
    <w:rsid w:val="00B92452"/>
    <w:rsid w:val="00B94729"/>
    <w:rsid w:val="00BA4142"/>
    <w:rsid w:val="00BA43DD"/>
    <w:rsid w:val="00BA79D4"/>
    <w:rsid w:val="00BA7F3D"/>
    <w:rsid w:val="00BB0192"/>
    <w:rsid w:val="00BB25A4"/>
    <w:rsid w:val="00BB362E"/>
    <w:rsid w:val="00BB625E"/>
    <w:rsid w:val="00BB7D36"/>
    <w:rsid w:val="00BC0718"/>
    <w:rsid w:val="00BC18AA"/>
    <w:rsid w:val="00BC221A"/>
    <w:rsid w:val="00BC2C1E"/>
    <w:rsid w:val="00BC34DC"/>
    <w:rsid w:val="00BC4A33"/>
    <w:rsid w:val="00BC515B"/>
    <w:rsid w:val="00BC5BD3"/>
    <w:rsid w:val="00BD01C5"/>
    <w:rsid w:val="00BD1716"/>
    <w:rsid w:val="00BD2837"/>
    <w:rsid w:val="00BD329E"/>
    <w:rsid w:val="00BD73A4"/>
    <w:rsid w:val="00BE0C27"/>
    <w:rsid w:val="00BE0DB2"/>
    <w:rsid w:val="00BE1711"/>
    <w:rsid w:val="00BE2414"/>
    <w:rsid w:val="00BE4204"/>
    <w:rsid w:val="00BE6914"/>
    <w:rsid w:val="00BF0C9A"/>
    <w:rsid w:val="00BF16AF"/>
    <w:rsid w:val="00BF186D"/>
    <w:rsid w:val="00BF1B85"/>
    <w:rsid w:val="00BF1DEF"/>
    <w:rsid w:val="00BF3731"/>
    <w:rsid w:val="00BF3A40"/>
    <w:rsid w:val="00BF4888"/>
    <w:rsid w:val="00BF72D4"/>
    <w:rsid w:val="00BF7727"/>
    <w:rsid w:val="00BF7743"/>
    <w:rsid w:val="00C010B4"/>
    <w:rsid w:val="00C03391"/>
    <w:rsid w:val="00C07942"/>
    <w:rsid w:val="00C079F4"/>
    <w:rsid w:val="00C07CF4"/>
    <w:rsid w:val="00C1474D"/>
    <w:rsid w:val="00C16556"/>
    <w:rsid w:val="00C1715C"/>
    <w:rsid w:val="00C20B10"/>
    <w:rsid w:val="00C20E35"/>
    <w:rsid w:val="00C21032"/>
    <w:rsid w:val="00C210DA"/>
    <w:rsid w:val="00C21593"/>
    <w:rsid w:val="00C23394"/>
    <w:rsid w:val="00C23454"/>
    <w:rsid w:val="00C23A8F"/>
    <w:rsid w:val="00C24792"/>
    <w:rsid w:val="00C25EA6"/>
    <w:rsid w:val="00C262EF"/>
    <w:rsid w:val="00C26B37"/>
    <w:rsid w:val="00C313A4"/>
    <w:rsid w:val="00C33695"/>
    <w:rsid w:val="00C3497A"/>
    <w:rsid w:val="00C34E07"/>
    <w:rsid w:val="00C3512E"/>
    <w:rsid w:val="00C41314"/>
    <w:rsid w:val="00C4270E"/>
    <w:rsid w:val="00C430A0"/>
    <w:rsid w:val="00C43161"/>
    <w:rsid w:val="00C43593"/>
    <w:rsid w:val="00C46B45"/>
    <w:rsid w:val="00C46EE3"/>
    <w:rsid w:val="00C54BEE"/>
    <w:rsid w:val="00C56BAE"/>
    <w:rsid w:val="00C56C3D"/>
    <w:rsid w:val="00C56DB0"/>
    <w:rsid w:val="00C57669"/>
    <w:rsid w:val="00C60734"/>
    <w:rsid w:val="00C63291"/>
    <w:rsid w:val="00C6575B"/>
    <w:rsid w:val="00C706CB"/>
    <w:rsid w:val="00C71ECF"/>
    <w:rsid w:val="00C721D5"/>
    <w:rsid w:val="00C7248D"/>
    <w:rsid w:val="00C7259D"/>
    <w:rsid w:val="00C73275"/>
    <w:rsid w:val="00C779FD"/>
    <w:rsid w:val="00C80D94"/>
    <w:rsid w:val="00C83373"/>
    <w:rsid w:val="00C86CA3"/>
    <w:rsid w:val="00C872DB"/>
    <w:rsid w:val="00C908A6"/>
    <w:rsid w:val="00C91073"/>
    <w:rsid w:val="00C91123"/>
    <w:rsid w:val="00C91758"/>
    <w:rsid w:val="00C919E6"/>
    <w:rsid w:val="00C9215C"/>
    <w:rsid w:val="00C93545"/>
    <w:rsid w:val="00C93DC2"/>
    <w:rsid w:val="00C94952"/>
    <w:rsid w:val="00C96716"/>
    <w:rsid w:val="00C96A38"/>
    <w:rsid w:val="00CA0170"/>
    <w:rsid w:val="00CA15AC"/>
    <w:rsid w:val="00CA231D"/>
    <w:rsid w:val="00CA61CB"/>
    <w:rsid w:val="00CB164B"/>
    <w:rsid w:val="00CB192A"/>
    <w:rsid w:val="00CB25C5"/>
    <w:rsid w:val="00CB382F"/>
    <w:rsid w:val="00CB4325"/>
    <w:rsid w:val="00CB573A"/>
    <w:rsid w:val="00CB6678"/>
    <w:rsid w:val="00CB7B78"/>
    <w:rsid w:val="00CB7C91"/>
    <w:rsid w:val="00CC04E8"/>
    <w:rsid w:val="00CC09DE"/>
    <w:rsid w:val="00CC3161"/>
    <w:rsid w:val="00CC4AF8"/>
    <w:rsid w:val="00CC4E26"/>
    <w:rsid w:val="00CC5060"/>
    <w:rsid w:val="00CD07BC"/>
    <w:rsid w:val="00CD11FA"/>
    <w:rsid w:val="00CD1E63"/>
    <w:rsid w:val="00CD3B44"/>
    <w:rsid w:val="00CD616D"/>
    <w:rsid w:val="00CE04D2"/>
    <w:rsid w:val="00CE0986"/>
    <w:rsid w:val="00CE23D4"/>
    <w:rsid w:val="00CE4DAA"/>
    <w:rsid w:val="00CE5E82"/>
    <w:rsid w:val="00CE6C70"/>
    <w:rsid w:val="00CF1C0F"/>
    <w:rsid w:val="00CF2AA7"/>
    <w:rsid w:val="00CF350F"/>
    <w:rsid w:val="00CF5EAF"/>
    <w:rsid w:val="00CF7B10"/>
    <w:rsid w:val="00CF7EF4"/>
    <w:rsid w:val="00D00F1C"/>
    <w:rsid w:val="00D023DE"/>
    <w:rsid w:val="00D02F67"/>
    <w:rsid w:val="00D035FE"/>
    <w:rsid w:val="00D03793"/>
    <w:rsid w:val="00D115EA"/>
    <w:rsid w:val="00D11F55"/>
    <w:rsid w:val="00D11F9E"/>
    <w:rsid w:val="00D17D9E"/>
    <w:rsid w:val="00D202BB"/>
    <w:rsid w:val="00D210C1"/>
    <w:rsid w:val="00D21B39"/>
    <w:rsid w:val="00D231B4"/>
    <w:rsid w:val="00D23686"/>
    <w:rsid w:val="00D25548"/>
    <w:rsid w:val="00D26426"/>
    <w:rsid w:val="00D267C8"/>
    <w:rsid w:val="00D2788A"/>
    <w:rsid w:val="00D27D3A"/>
    <w:rsid w:val="00D30164"/>
    <w:rsid w:val="00D301F7"/>
    <w:rsid w:val="00D305AA"/>
    <w:rsid w:val="00D30746"/>
    <w:rsid w:val="00D3264D"/>
    <w:rsid w:val="00D328B8"/>
    <w:rsid w:val="00D32CC0"/>
    <w:rsid w:val="00D32F8A"/>
    <w:rsid w:val="00D3407C"/>
    <w:rsid w:val="00D34D2B"/>
    <w:rsid w:val="00D37DE0"/>
    <w:rsid w:val="00D46402"/>
    <w:rsid w:val="00D465DC"/>
    <w:rsid w:val="00D50C86"/>
    <w:rsid w:val="00D522B4"/>
    <w:rsid w:val="00D52EBA"/>
    <w:rsid w:val="00D530C9"/>
    <w:rsid w:val="00D538EF"/>
    <w:rsid w:val="00D53EF4"/>
    <w:rsid w:val="00D55705"/>
    <w:rsid w:val="00D561B1"/>
    <w:rsid w:val="00D57518"/>
    <w:rsid w:val="00D57D41"/>
    <w:rsid w:val="00D60AF3"/>
    <w:rsid w:val="00D6149E"/>
    <w:rsid w:val="00D61C55"/>
    <w:rsid w:val="00D6292B"/>
    <w:rsid w:val="00D64061"/>
    <w:rsid w:val="00D644A4"/>
    <w:rsid w:val="00D73F0B"/>
    <w:rsid w:val="00D802D4"/>
    <w:rsid w:val="00D80661"/>
    <w:rsid w:val="00D82FF3"/>
    <w:rsid w:val="00D85063"/>
    <w:rsid w:val="00D86768"/>
    <w:rsid w:val="00D8772B"/>
    <w:rsid w:val="00D94F2D"/>
    <w:rsid w:val="00D950EB"/>
    <w:rsid w:val="00D95A8B"/>
    <w:rsid w:val="00D96538"/>
    <w:rsid w:val="00D96C9C"/>
    <w:rsid w:val="00D9756D"/>
    <w:rsid w:val="00DA105B"/>
    <w:rsid w:val="00DA4A35"/>
    <w:rsid w:val="00DA6B65"/>
    <w:rsid w:val="00DB050C"/>
    <w:rsid w:val="00DB37C7"/>
    <w:rsid w:val="00DB4530"/>
    <w:rsid w:val="00DB7A7F"/>
    <w:rsid w:val="00DC024C"/>
    <w:rsid w:val="00DC0410"/>
    <w:rsid w:val="00DC07CD"/>
    <w:rsid w:val="00DC2016"/>
    <w:rsid w:val="00DC3444"/>
    <w:rsid w:val="00DC3FB9"/>
    <w:rsid w:val="00DC7EBA"/>
    <w:rsid w:val="00DD0FDE"/>
    <w:rsid w:val="00DD3247"/>
    <w:rsid w:val="00DD3289"/>
    <w:rsid w:val="00DD5A13"/>
    <w:rsid w:val="00DE0DF9"/>
    <w:rsid w:val="00DE1204"/>
    <w:rsid w:val="00DE1DD0"/>
    <w:rsid w:val="00DE598E"/>
    <w:rsid w:val="00DE66C5"/>
    <w:rsid w:val="00DF0E7B"/>
    <w:rsid w:val="00DF0F7B"/>
    <w:rsid w:val="00DF3EAC"/>
    <w:rsid w:val="00DF516A"/>
    <w:rsid w:val="00DF5FDB"/>
    <w:rsid w:val="00DF71E7"/>
    <w:rsid w:val="00E007D5"/>
    <w:rsid w:val="00E00960"/>
    <w:rsid w:val="00E01ADA"/>
    <w:rsid w:val="00E03940"/>
    <w:rsid w:val="00E03992"/>
    <w:rsid w:val="00E04C45"/>
    <w:rsid w:val="00E0517B"/>
    <w:rsid w:val="00E063CF"/>
    <w:rsid w:val="00E06A96"/>
    <w:rsid w:val="00E06EC2"/>
    <w:rsid w:val="00E07A1C"/>
    <w:rsid w:val="00E07E67"/>
    <w:rsid w:val="00E10640"/>
    <w:rsid w:val="00E11A0E"/>
    <w:rsid w:val="00E12550"/>
    <w:rsid w:val="00E15406"/>
    <w:rsid w:val="00E16241"/>
    <w:rsid w:val="00E179FA"/>
    <w:rsid w:val="00E17B1D"/>
    <w:rsid w:val="00E21047"/>
    <w:rsid w:val="00E22979"/>
    <w:rsid w:val="00E23595"/>
    <w:rsid w:val="00E23B45"/>
    <w:rsid w:val="00E25324"/>
    <w:rsid w:val="00E2532A"/>
    <w:rsid w:val="00E26164"/>
    <w:rsid w:val="00E26727"/>
    <w:rsid w:val="00E3773C"/>
    <w:rsid w:val="00E37D53"/>
    <w:rsid w:val="00E37E72"/>
    <w:rsid w:val="00E37F09"/>
    <w:rsid w:val="00E403EE"/>
    <w:rsid w:val="00E40506"/>
    <w:rsid w:val="00E40B8D"/>
    <w:rsid w:val="00E41C8A"/>
    <w:rsid w:val="00E422C7"/>
    <w:rsid w:val="00E42C5D"/>
    <w:rsid w:val="00E42D1A"/>
    <w:rsid w:val="00E43589"/>
    <w:rsid w:val="00E45F41"/>
    <w:rsid w:val="00E46002"/>
    <w:rsid w:val="00E47028"/>
    <w:rsid w:val="00E477DC"/>
    <w:rsid w:val="00E50100"/>
    <w:rsid w:val="00E50A4D"/>
    <w:rsid w:val="00E5146B"/>
    <w:rsid w:val="00E51880"/>
    <w:rsid w:val="00E52261"/>
    <w:rsid w:val="00E6065D"/>
    <w:rsid w:val="00E622D1"/>
    <w:rsid w:val="00E62684"/>
    <w:rsid w:val="00E6270A"/>
    <w:rsid w:val="00E62F59"/>
    <w:rsid w:val="00E63306"/>
    <w:rsid w:val="00E66B3F"/>
    <w:rsid w:val="00E72A14"/>
    <w:rsid w:val="00E75727"/>
    <w:rsid w:val="00E757B8"/>
    <w:rsid w:val="00E7618E"/>
    <w:rsid w:val="00E77F70"/>
    <w:rsid w:val="00E809D5"/>
    <w:rsid w:val="00E80AE4"/>
    <w:rsid w:val="00E82145"/>
    <w:rsid w:val="00E82B7A"/>
    <w:rsid w:val="00E84F81"/>
    <w:rsid w:val="00E87228"/>
    <w:rsid w:val="00E87510"/>
    <w:rsid w:val="00E878FF"/>
    <w:rsid w:val="00E87EAC"/>
    <w:rsid w:val="00E9055A"/>
    <w:rsid w:val="00E905E2"/>
    <w:rsid w:val="00E92141"/>
    <w:rsid w:val="00E93FCC"/>
    <w:rsid w:val="00E94CD7"/>
    <w:rsid w:val="00E94E9F"/>
    <w:rsid w:val="00E959BF"/>
    <w:rsid w:val="00E962B1"/>
    <w:rsid w:val="00E96BDD"/>
    <w:rsid w:val="00E9738C"/>
    <w:rsid w:val="00EA06FB"/>
    <w:rsid w:val="00EA50FF"/>
    <w:rsid w:val="00EA68E8"/>
    <w:rsid w:val="00EA704A"/>
    <w:rsid w:val="00EA7D27"/>
    <w:rsid w:val="00EB0533"/>
    <w:rsid w:val="00EB0755"/>
    <w:rsid w:val="00EB07C8"/>
    <w:rsid w:val="00EB1C48"/>
    <w:rsid w:val="00EB300D"/>
    <w:rsid w:val="00EB435D"/>
    <w:rsid w:val="00EB6D0D"/>
    <w:rsid w:val="00EB7AAD"/>
    <w:rsid w:val="00EC4025"/>
    <w:rsid w:val="00EC4D79"/>
    <w:rsid w:val="00ED0CAB"/>
    <w:rsid w:val="00ED0F18"/>
    <w:rsid w:val="00ED163C"/>
    <w:rsid w:val="00ED3A82"/>
    <w:rsid w:val="00ED3F54"/>
    <w:rsid w:val="00ED3FD9"/>
    <w:rsid w:val="00ED547F"/>
    <w:rsid w:val="00ED56DE"/>
    <w:rsid w:val="00ED64E6"/>
    <w:rsid w:val="00ED7945"/>
    <w:rsid w:val="00EE0A3E"/>
    <w:rsid w:val="00EE1405"/>
    <w:rsid w:val="00EE1988"/>
    <w:rsid w:val="00EE52A0"/>
    <w:rsid w:val="00EE52C3"/>
    <w:rsid w:val="00EF2060"/>
    <w:rsid w:val="00EF4594"/>
    <w:rsid w:val="00EF4C0E"/>
    <w:rsid w:val="00EF613C"/>
    <w:rsid w:val="00F00B1C"/>
    <w:rsid w:val="00F022A2"/>
    <w:rsid w:val="00F05E56"/>
    <w:rsid w:val="00F06BC7"/>
    <w:rsid w:val="00F10873"/>
    <w:rsid w:val="00F12525"/>
    <w:rsid w:val="00F12C0E"/>
    <w:rsid w:val="00F154BE"/>
    <w:rsid w:val="00F1660B"/>
    <w:rsid w:val="00F1673C"/>
    <w:rsid w:val="00F16C19"/>
    <w:rsid w:val="00F17C8B"/>
    <w:rsid w:val="00F209EF"/>
    <w:rsid w:val="00F22AA6"/>
    <w:rsid w:val="00F25EB5"/>
    <w:rsid w:val="00F26252"/>
    <w:rsid w:val="00F30842"/>
    <w:rsid w:val="00F31A42"/>
    <w:rsid w:val="00F3346D"/>
    <w:rsid w:val="00F36B5A"/>
    <w:rsid w:val="00F377EE"/>
    <w:rsid w:val="00F4039E"/>
    <w:rsid w:val="00F40647"/>
    <w:rsid w:val="00F41E1D"/>
    <w:rsid w:val="00F42C4F"/>
    <w:rsid w:val="00F43887"/>
    <w:rsid w:val="00F44947"/>
    <w:rsid w:val="00F461EC"/>
    <w:rsid w:val="00F4734C"/>
    <w:rsid w:val="00F47C7F"/>
    <w:rsid w:val="00F5068B"/>
    <w:rsid w:val="00F50763"/>
    <w:rsid w:val="00F514A2"/>
    <w:rsid w:val="00F516ED"/>
    <w:rsid w:val="00F53091"/>
    <w:rsid w:val="00F53B4C"/>
    <w:rsid w:val="00F53C3D"/>
    <w:rsid w:val="00F5660C"/>
    <w:rsid w:val="00F60AF7"/>
    <w:rsid w:val="00F6165F"/>
    <w:rsid w:val="00F61C69"/>
    <w:rsid w:val="00F63E69"/>
    <w:rsid w:val="00F641E2"/>
    <w:rsid w:val="00F6426C"/>
    <w:rsid w:val="00F64B6F"/>
    <w:rsid w:val="00F64F7F"/>
    <w:rsid w:val="00F65AEB"/>
    <w:rsid w:val="00F67FA3"/>
    <w:rsid w:val="00F71C73"/>
    <w:rsid w:val="00F71F66"/>
    <w:rsid w:val="00F73E44"/>
    <w:rsid w:val="00F75DDE"/>
    <w:rsid w:val="00F77EC6"/>
    <w:rsid w:val="00F803CC"/>
    <w:rsid w:val="00F813EC"/>
    <w:rsid w:val="00F81417"/>
    <w:rsid w:val="00F84AD1"/>
    <w:rsid w:val="00F85C81"/>
    <w:rsid w:val="00F86C1B"/>
    <w:rsid w:val="00F92966"/>
    <w:rsid w:val="00F92EA9"/>
    <w:rsid w:val="00F93B83"/>
    <w:rsid w:val="00F95109"/>
    <w:rsid w:val="00F952F8"/>
    <w:rsid w:val="00FA3489"/>
    <w:rsid w:val="00FA41BE"/>
    <w:rsid w:val="00FA44EA"/>
    <w:rsid w:val="00FA6414"/>
    <w:rsid w:val="00FA7F37"/>
    <w:rsid w:val="00FB02D9"/>
    <w:rsid w:val="00FB03DF"/>
    <w:rsid w:val="00FB19C2"/>
    <w:rsid w:val="00FB2DE9"/>
    <w:rsid w:val="00FB454F"/>
    <w:rsid w:val="00FB491C"/>
    <w:rsid w:val="00FB4B2C"/>
    <w:rsid w:val="00FB5E27"/>
    <w:rsid w:val="00FB6638"/>
    <w:rsid w:val="00FC181C"/>
    <w:rsid w:val="00FC286A"/>
    <w:rsid w:val="00FC2DED"/>
    <w:rsid w:val="00FC4BDE"/>
    <w:rsid w:val="00FC69FC"/>
    <w:rsid w:val="00FD0419"/>
    <w:rsid w:val="00FD3065"/>
    <w:rsid w:val="00FD31AD"/>
    <w:rsid w:val="00FD5105"/>
    <w:rsid w:val="00FD5363"/>
    <w:rsid w:val="00FD5B38"/>
    <w:rsid w:val="00FD7487"/>
    <w:rsid w:val="00FE0621"/>
    <w:rsid w:val="00FE0FC1"/>
    <w:rsid w:val="00FE31E2"/>
    <w:rsid w:val="00FE404C"/>
    <w:rsid w:val="00FE5551"/>
    <w:rsid w:val="00FE55E5"/>
    <w:rsid w:val="00FF031F"/>
    <w:rsid w:val="00FF4BC9"/>
    <w:rsid w:val="00FF51BA"/>
    <w:rsid w:val="00FF6B87"/>
    <w:rsid w:val="00FF71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D7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tabs>
        <w:tab w:val="clear" w:pos="992"/>
        <w:tab w:val="num" w:pos="1135"/>
      </w:tabs>
      <w:ind w:left="1135"/>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7711EC"/>
    <w:pPr>
      <w:tabs>
        <w:tab w:val="left" w:pos="660"/>
        <w:tab w:val="right" w:leader="dot" w:pos="9061"/>
      </w:tabs>
    </w:pPr>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semiHidden/>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uiPriority w:val="99"/>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uiPriority w:val="99"/>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paragraph" w:styleId="Revize">
    <w:name w:val="Revision"/>
    <w:hidden/>
    <w:uiPriority w:val="99"/>
    <w:semiHidden/>
    <w:rsid w:val="00A53455"/>
    <w:rPr>
      <w:sz w:val="22"/>
      <w:szCs w:val="24"/>
      <w:lang w:eastAsia="en-US"/>
    </w:rPr>
  </w:style>
  <w:style w:type="paragraph" w:styleId="Normlnweb">
    <w:name w:val="Normal (Web)"/>
    <w:basedOn w:val="Normln"/>
    <w:uiPriority w:val="99"/>
    <w:semiHidden/>
    <w:unhideWhenUsed/>
    <w:rsid w:val="00FE31E2"/>
    <w:pPr>
      <w:spacing w:before="100" w:beforeAutospacing="1" w:after="100" w:afterAutospacing="1"/>
      <w:jc w:val="left"/>
    </w:pPr>
    <w:rPr>
      <w:sz w:val="24"/>
      <w:lang w:eastAsia="cs-CZ"/>
    </w:rPr>
  </w:style>
  <w:style w:type="character" w:styleId="PromnnHTML">
    <w:name w:val="HTML Variable"/>
    <w:basedOn w:val="Standardnpsmoodstavce"/>
    <w:uiPriority w:val="99"/>
    <w:semiHidden/>
    <w:unhideWhenUsed/>
    <w:rsid w:val="005B2C5F"/>
    <w:rPr>
      <w:i/>
      <w:iCs/>
    </w:rPr>
  </w:style>
  <w:style w:type="character" w:customStyle="1" w:styleId="apple-converted-space">
    <w:name w:val="apple-converted-space"/>
    <w:basedOn w:val="Standardnpsmoodstavce"/>
    <w:rsid w:val="009E0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24567252">
      <w:bodyDiv w:val="1"/>
      <w:marLeft w:val="0"/>
      <w:marRight w:val="0"/>
      <w:marTop w:val="0"/>
      <w:marBottom w:val="0"/>
      <w:divBdr>
        <w:top w:val="none" w:sz="0" w:space="0" w:color="auto"/>
        <w:left w:val="none" w:sz="0" w:space="0" w:color="auto"/>
        <w:bottom w:val="none" w:sz="0" w:space="0" w:color="auto"/>
        <w:right w:val="none" w:sz="0" w:space="0" w:color="auto"/>
      </w:divBdr>
      <w:divsChild>
        <w:div w:id="1427458524">
          <w:marLeft w:val="0"/>
          <w:marRight w:val="0"/>
          <w:marTop w:val="0"/>
          <w:marBottom w:val="0"/>
          <w:divBdr>
            <w:top w:val="none" w:sz="0" w:space="0" w:color="auto"/>
            <w:left w:val="none" w:sz="0" w:space="0" w:color="auto"/>
            <w:bottom w:val="none" w:sz="0" w:space="0" w:color="auto"/>
            <w:right w:val="none" w:sz="0" w:space="0" w:color="auto"/>
          </w:divBdr>
          <w:divsChild>
            <w:div w:id="704985711">
              <w:marLeft w:val="0"/>
              <w:marRight w:val="0"/>
              <w:marTop w:val="0"/>
              <w:marBottom w:val="0"/>
              <w:divBdr>
                <w:top w:val="none" w:sz="0" w:space="0" w:color="auto"/>
                <w:left w:val="none" w:sz="0" w:space="0" w:color="auto"/>
                <w:bottom w:val="none" w:sz="0" w:space="0" w:color="auto"/>
                <w:right w:val="none" w:sz="0" w:space="0" w:color="auto"/>
              </w:divBdr>
              <w:divsChild>
                <w:div w:id="3608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847600173">
      <w:bodyDiv w:val="1"/>
      <w:marLeft w:val="0"/>
      <w:marRight w:val="0"/>
      <w:marTop w:val="0"/>
      <w:marBottom w:val="0"/>
      <w:divBdr>
        <w:top w:val="none" w:sz="0" w:space="0" w:color="auto"/>
        <w:left w:val="none" w:sz="0" w:space="0" w:color="auto"/>
        <w:bottom w:val="none" w:sz="0" w:space="0" w:color="auto"/>
        <w:right w:val="none" w:sz="0" w:space="0" w:color="auto"/>
      </w:divBdr>
      <w:divsChild>
        <w:div w:id="850951578">
          <w:marLeft w:val="0"/>
          <w:marRight w:val="0"/>
          <w:marTop w:val="0"/>
          <w:marBottom w:val="0"/>
          <w:divBdr>
            <w:top w:val="none" w:sz="0" w:space="0" w:color="auto"/>
            <w:left w:val="none" w:sz="0" w:space="0" w:color="auto"/>
            <w:bottom w:val="none" w:sz="0" w:space="0" w:color="auto"/>
            <w:right w:val="none" w:sz="0" w:space="0" w:color="auto"/>
          </w:divBdr>
          <w:divsChild>
            <w:div w:id="288631809">
              <w:marLeft w:val="0"/>
              <w:marRight w:val="0"/>
              <w:marTop w:val="0"/>
              <w:marBottom w:val="0"/>
              <w:divBdr>
                <w:top w:val="none" w:sz="0" w:space="0" w:color="auto"/>
                <w:left w:val="none" w:sz="0" w:space="0" w:color="auto"/>
                <w:bottom w:val="none" w:sz="0" w:space="0" w:color="auto"/>
                <w:right w:val="none" w:sz="0" w:space="0" w:color="auto"/>
              </w:divBdr>
              <w:divsChild>
                <w:div w:id="132069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683732">
      <w:bodyDiv w:val="1"/>
      <w:marLeft w:val="0"/>
      <w:marRight w:val="0"/>
      <w:marTop w:val="0"/>
      <w:marBottom w:val="0"/>
      <w:divBdr>
        <w:top w:val="none" w:sz="0" w:space="0" w:color="auto"/>
        <w:left w:val="none" w:sz="0" w:space="0" w:color="auto"/>
        <w:bottom w:val="none" w:sz="0" w:space="0" w:color="auto"/>
        <w:right w:val="none" w:sz="0" w:space="0" w:color="auto"/>
      </w:divBdr>
    </w:div>
    <w:div w:id="1512328718">
      <w:bodyDiv w:val="1"/>
      <w:marLeft w:val="0"/>
      <w:marRight w:val="0"/>
      <w:marTop w:val="0"/>
      <w:marBottom w:val="0"/>
      <w:divBdr>
        <w:top w:val="none" w:sz="0" w:space="0" w:color="auto"/>
        <w:left w:val="none" w:sz="0" w:space="0" w:color="auto"/>
        <w:bottom w:val="none" w:sz="0" w:space="0" w:color="auto"/>
        <w:right w:val="none" w:sz="0" w:space="0" w:color="auto"/>
      </w:divBdr>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782063629">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2.jpg@01D3ED30.636B0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DB2D4-B617-4CFB-95C0-5AC9BBA19F76}">
  <ds:schemaRefs>
    <ds:schemaRef ds:uri="http://schemas.microsoft.com/sharepoint/v3/contenttype/forms"/>
  </ds:schemaRefs>
</ds:datastoreItem>
</file>

<file path=customXml/itemProps2.xml><?xml version="1.0" encoding="utf-8"?>
<ds:datastoreItem xmlns:ds="http://schemas.openxmlformats.org/officeDocument/2006/customXml" ds:itemID="{D6DBCEC1-A2E8-4EFB-B4A1-6B1FE2EDFF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204B76-ED53-4B90-9A14-98EA4B98E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1F3DE5-7D23-481B-9F56-D8E7CE297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14073</Words>
  <Characters>84927</Characters>
  <Application>Microsoft Office Word</Application>
  <DocSecurity>0</DocSecurity>
  <Lines>707</Lines>
  <Paragraphs>197</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98803</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2020-08-24T12:22:00Z</dcterms:created>
  <dcterms:modified xsi:type="dcterms:W3CDTF">2020-09-02T05:42:00Z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